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F5" w:rsidRPr="001D0BF5" w:rsidRDefault="001D0BF5" w:rsidP="001D0BF5">
      <w:pPr>
        <w:jc w:val="center"/>
        <w:rPr>
          <w:b/>
          <w:sz w:val="32"/>
          <w:szCs w:val="32"/>
        </w:rPr>
      </w:pPr>
      <w:r w:rsidRPr="001D0BF5">
        <w:rPr>
          <w:b/>
          <w:sz w:val="32"/>
          <w:szCs w:val="32"/>
        </w:rPr>
        <w:t>课程教学大纲</w:t>
      </w:r>
      <w:r w:rsidRPr="001D0BF5">
        <w:rPr>
          <w:rFonts w:hint="eastAsia"/>
          <w:b/>
          <w:sz w:val="32"/>
          <w:szCs w:val="32"/>
        </w:rPr>
        <w:t>(</w:t>
      </w:r>
      <w:r w:rsidRPr="001D0BF5">
        <w:rPr>
          <w:rFonts w:hint="eastAsia"/>
          <w:b/>
          <w:sz w:val="32"/>
          <w:szCs w:val="32"/>
        </w:rPr>
        <w:t>网络填写</w:t>
      </w:r>
      <w:r w:rsidRPr="001D0BF5">
        <w:rPr>
          <w:b/>
          <w:sz w:val="32"/>
          <w:szCs w:val="32"/>
        </w:rPr>
        <w:t>模板</w:t>
      </w:r>
      <w:r w:rsidRPr="001D0BF5">
        <w:rPr>
          <w:rFonts w:hint="eastAsia"/>
          <w:b/>
          <w:sz w:val="32"/>
          <w:szCs w:val="32"/>
        </w:rPr>
        <w:t>)</w:t>
      </w:r>
    </w:p>
    <w:p w:rsidR="001D0BF5" w:rsidRPr="00E65BB4" w:rsidRDefault="001D0BF5" w:rsidP="00E65BB4">
      <w:pPr>
        <w:spacing w:line="360" w:lineRule="auto"/>
        <w:ind w:firstLineChars="500" w:firstLine="1050"/>
        <w:rPr>
          <w:color w:val="00B050"/>
        </w:rPr>
      </w:pPr>
    </w:p>
    <w:tbl>
      <w:tblPr>
        <w:tblStyle w:val="a5"/>
        <w:tblW w:w="9323" w:type="dxa"/>
        <w:tblLook w:val="04A0"/>
      </w:tblPr>
      <w:tblGrid>
        <w:gridCol w:w="1805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565461">
        <w:trPr>
          <w:trHeight w:val="448"/>
        </w:trPr>
        <w:tc>
          <w:tcPr>
            <w:tcW w:w="9323" w:type="dxa"/>
            <w:gridSpan w:val="8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A724E5">
        <w:trPr>
          <w:trHeight w:val="559"/>
        </w:trPr>
        <w:tc>
          <w:tcPr>
            <w:tcW w:w="1805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931CDF" w:rsidP="00A724E5">
            <w:pPr>
              <w:rPr>
                <w:w w:val="90"/>
              </w:rPr>
            </w:pPr>
            <w:r>
              <w:rPr>
                <w:rFonts w:hint="eastAsia"/>
                <w:color w:val="00B050"/>
                <w:w w:val="90"/>
              </w:rPr>
              <w:t>BI108</w:t>
            </w:r>
          </w:p>
        </w:tc>
        <w:tc>
          <w:tcPr>
            <w:tcW w:w="1515" w:type="dxa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931CDF" w:rsidP="00A724E5">
            <w:pPr>
              <w:jc w:val="center"/>
            </w:pPr>
            <w:r>
              <w:rPr>
                <w:rFonts w:hint="eastAsia"/>
                <w:color w:val="00B050"/>
              </w:rPr>
              <w:t>32</w:t>
            </w:r>
          </w:p>
        </w:tc>
        <w:tc>
          <w:tcPr>
            <w:tcW w:w="1559" w:type="dxa"/>
            <w:gridSpan w:val="2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931CDF" w:rsidP="00A724E5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1</w:t>
            </w:r>
          </w:p>
        </w:tc>
      </w:tr>
      <w:tr w:rsidR="001D0BF5" w:rsidTr="00565461">
        <w:trPr>
          <w:trHeight w:val="448"/>
        </w:trPr>
        <w:tc>
          <w:tcPr>
            <w:tcW w:w="1805" w:type="dxa"/>
            <w:vMerge w:val="restart"/>
            <w:vAlign w:val="center"/>
          </w:tcPr>
          <w:p w:rsidR="001D0BF5" w:rsidRDefault="001D0BF5" w:rsidP="007C626D">
            <w:r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CA5AC5" w:rsidP="00931CDF">
            <w:pPr>
              <w:jc w:val="left"/>
              <w:rPr>
                <w:color w:val="00B050"/>
              </w:rPr>
            </w:pPr>
            <w:r w:rsidRPr="00CA5AC5">
              <w:rPr>
                <w:rFonts w:hint="eastAsia"/>
              </w:rPr>
              <w:t>生物学导论实验</w:t>
            </w:r>
          </w:p>
        </w:tc>
      </w:tr>
      <w:tr w:rsidR="001D0BF5" w:rsidTr="00565461">
        <w:trPr>
          <w:trHeight w:val="411"/>
        </w:trPr>
        <w:tc>
          <w:tcPr>
            <w:tcW w:w="1805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565461" w:rsidRDefault="00FB7EB9" w:rsidP="007C626D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Biology  introduction  experiment</w:t>
            </w:r>
          </w:p>
        </w:tc>
      </w:tr>
      <w:tr w:rsidR="001D0BF5" w:rsidTr="00565461">
        <w:trPr>
          <w:trHeight w:val="700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565461" w:rsidRDefault="00823ACC" w:rsidP="00CA5AC5">
            <w:pPr>
              <w:jc w:val="center"/>
              <w:rPr>
                <w:color w:val="00B050"/>
              </w:rPr>
            </w:pPr>
            <w:r w:rsidRPr="00CA5AC5">
              <w:rPr>
                <w:rFonts w:hint="eastAsia"/>
              </w:rPr>
              <w:t>培养计划课程</w:t>
            </w:r>
          </w:p>
        </w:tc>
      </w:tr>
      <w:tr w:rsidR="00931CDF" w:rsidTr="00565461">
        <w:trPr>
          <w:trHeight w:val="700"/>
        </w:trPr>
        <w:tc>
          <w:tcPr>
            <w:tcW w:w="1805" w:type="dxa"/>
            <w:vAlign w:val="center"/>
          </w:tcPr>
          <w:p w:rsidR="00931CDF" w:rsidRPr="007267F5" w:rsidRDefault="00931CDF" w:rsidP="00931CDF">
            <w:pPr>
              <w:jc w:val="center"/>
            </w:pPr>
            <w:r w:rsidRPr="007267F5">
              <w:rPr>
                <w:rFonts w:hint="eastAsia"/>
              </w:rPr>
              <w:t>授课对象</w:t>
            </w:r>
          </w:p>
          <w:p w:rsidR="00931CDF" w:rsidRDefault="00931CDF" w:rsidP="00931CDF">
            <w:pPr>
              <w:jc w:val="center"/>
            </w:pPr>
            <w:r w:rsidRPr="007267F5">
              <w:rPr>
                <w:rFonts w:hint="eastAsia"/>
              </w:rPr>
              <w:t>（</w:t>
            </w:r>
            <w:r w:rsidRPr="007267F5">
              <w:rPr>
                <w:rFonts w:hint="eastAsia"/>
              </w:rPr>
              <w:t>Target Audience</w:t>
            </w:r>
            <w:r w:rsidRPr="007267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931CDF" w:rsidRPr="00CA5AC5" w:rsidRDefault="00931CDF" w:rsidP="00CA5AC5">
            <w:pPr>
              <w:jc w:val="center"/>
            </w:pP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823ACC" w:rsidP="00CA5AC5">
            <w:pPr>
              <w:jc w:val="left"/>
            </w:pPr>
            <w:r w:rsidRPr="00CA5AC5">
              <w:rPr>
                <w:rFonts w:hint="eastAsia"/>
              </w:rPr>
              <w:t>中文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931CDF" w:rsidP="007C626D">
            <w:pPr>
              <w:jc w:val="center"/>
            </w:pPr>
            <w:r>
              <w:rPr>
                <w:rFonts w:hint="eastAsia"/>
                <w:color w:val="00B050"/>
              </w:rPr>
              <w:t>生命科学技术学院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CA5AC5" w:rsidP="007C626D">
            <w:pPr>
              <w:jc w:val="left"/>
            </w:pPr>
            <w:r w:rsidRPr="003C5719">
              <w:rPr>
                <w:rFonts w:hint="eastAsia"/>
              </w:rPr>
              <w:t>无</w:t>
            </w: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931CDF" w:rsidP="007C626D">
            <w:pPr>
              <w:jc w:val="center"/>
            </w:pPr>
            <w:r>
              <w:rPr>
                <w:rFonts w:hint="eastAsia"/>
                <w:color w:val="00B050"/>
              </w:rPr>
              <w:t>张霞</w:t>
            </w:r>
          </w:p>
        </w:tc>
        <w:tc>
          <w:tcPr>
            <w:tcW w:w="2095" w:type="dxa"/>
            <w:gridSpan w:val="2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电邮、电话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email&amp; phone</w:t>
            </w:r>
            <w:r>
              <w:rPr>
                <w:rFonts w:hint="eastAsia"/>
              </w:rPr>
              <w:t>）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7C626D">
            <w:pPr>
              <w:jc w:val="center"/>
              <w:rPr>
                <w:color w:val="00B050"/>
              </w:rPr>
            </w:pPr>
            <w:r w:rsidRPr="0074127F">
              <w:rPr>
                <w:color w:val="00B050"/>
              </w:rPr>
              <w:t>（选填）</w:t>
            </w: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办公时间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Office Time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1D0BF5" w:rsidP="007C626D">
            <w:pPr>
              <w:jc w:val="center"/>
            </w:pPr>
            <w:r w:rsidRPr="0074127F">
              <w:rPr>
                <w:color w:val="00B050"/>
              </w:rPr>
              <w:t>（选填）</w:t>
            </w:r>
          </w:p>
        </w:tc>
        <w:tc>
          <w:tcPr>
            <w:tcW w:w="2095" w:type="dxa"/>
            <w:gridSpan w:val="2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办公地点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Office Location</w:t>
            </w:r>
            <w:r>
              <w:rPr>
                <w:rFonts w:hint="eastAsia"/>
              </w:rPr>
              <w:t>）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7C626D">
            <w:pPr>
              <w:jc w:val="center"/>
              <w:rPr>
                <w:color w:val="00B050"/>
              </w:rPr>
            </w:pPr>
            <w:r w:rsidRPr="0074127F">
              <w:rPr>
                <w:color w:val="00B050"/>
              </w:rPr>
              <w:t>（选填）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7C626D">
            <w:pPr>
              <w:jc w:val="center"/>
            </w:pPr>
            <w:r w:rsidRPr="0074127F">
              <w:rPr>
                <w:color w:val="00B050"/>
              </w:rPr>
              <w:t>（选填）</w:t>
            </w:r>
          </w:p>
        </w:tc>
      </w:tr>
      <w:tr w:rsidR="001D0BF5" w:rsidTr="00565461">
        <w:trPr>
          <w:trHeight w:val="1728"/>
        </w:trPr>
        <w:tc>
          <w:tcPr>
            <w:tcW w:w="1805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CA5AC5" w:rsidRDefault="00CA5AC5" w:rsidP="00227A34">
            <w:pPr>
              <w:rPr>
                <w:color w:val="000000"/>
                <w:szCs w:val="21"/>
              </w:rPr>
            </w:pPr>
            <w:r w:rsidRPr="00BD6580">
              <w:rPr>
                <w:rFonts w:hint="eastAsia"/>
                <w:color w:val="000000"/>
                <w:szCs w:val="21"/>
              </w:rPr>
              <w:t>针对</w:t>
            </w:r>
            <w:r>
              <w:rPr>
                <w:rFonts w:hint="eastAsia"/>
                <w:color w:val="000000"/>
                <w:szCs w:val="21"/>
              </w:rPr>
              <w:t>生命科学及相关</w:t>
            </w:r>
            <w:r w:rsidRPr="00BD6580">
              <w:rPr>
                <w:rFonts w:hint="eastAsia"/>
                <w:color w:val="000000"/>
                <w:szCs w:val="21"/>
              </w:rPr>
              <w:t>专业的学生，教学定位重在生物学实验基础技能的训练</w:t>
            </w:r>
            <w:r>
              <w:rPr>
                <w:rFonts w:hint="eastAsia"/>
                <w:color w:val="000000"/>
                <w:szCs w:val="21"/>
              </w:rPr>
              <w:t>，</w:t>
            </w:r>
            <w:r w:rsidRPr="00BD6580">
              <w:rPr>
                <w:rFonts w:hint="eastAsia"/>
                <w:color w:val="000000"/>
                <w:szCs w:val="21"/>
              </w:rPr>
              <w:t>学生实验能力、素质</w:t>
            </w:r>
            <w:r>
              <w:rPr>
                <w:rFonts w:hint="eastAsia"/>
                <w:color w:val="000000"/>
                <w:szCs w:val="21"/>
              </w:rPr>
              <w:t>、习惯</w:t>
            </w:r>
            <w:r w:rsidRPr="00BD6580">
              <w:rPr>
                <w:rFonts w:hint="eastAsia"/>
                <w:color w:val="000000"/>
                <w:szCs w:val="21"/>
              </w:rPr>
              <w:t>的培养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CA5AC5" w:rsidRDefault="00CA5AC5" w:rsidP="00227A34">
            <w:pPr>
              <w:rPr>
                <w:color w:val="000000"/>
                <w:szCs w:val="21"/>
              </w:rPr>
            </w:pPr>
            <w:r w:rsidRPr="00BD6580">
              <w:rPr>
                <w:rFonts w:hint="eastAsia"/>
                <w:color w:val="000000"/>
                <w:szCs w:val="21"/>
              </w:rPr>
              <w:t>实验内容</w:t>
            </w:r>
            <w:r>
              <w:rPr>
                <w:rFonts w:hint="eastAsia"/>
                <w:color w:val="000000"/>
                <w:szCs w:val="21"/>
              </w:rPr>
              <w:t>涵括生物学</w:t>
            </w:r>
            <w:r w:rsidRPr="00BD6580">
              <w:rPr>
                <w:rFonts w:hint="eastAsia"/>
                <w:color w:val="000000"/>
                <w:szCs w:val="21"/>
              </w:rPr>
              <w:t>、医学、药学中基础的经典内容</w:t>
            </w:r>
            <w:r>
              <w:rPr>
                <w:rFonts w:hint="eastAsia"/>
                <w:color w:val="000000"/>
                <w:szCs w:val="21"/>
              </w:rPr>
              <w:t>，</w:t>
            </w:r>
            <w:r w:rsidRPr="00BD6580">
              <w:rPr>
                <w:rFonts w:hint="eastAsia"/>
                <w:color w:val="000000"/>
                <w:szCs w:val="21"/>
              </w:rPr>
              <w:t>如显微设备使用、经典制片技术、动植物形态观察</w:t>
            </w:r>
            <w:r>
              <w:rPr>
                <w:rFonts w:hint="eastAsia"/>
                <w:color w:val="000000"/>
                <w:szCs w:val="21"/>
              </w:rPr>
              <w:t>。</w:t>
            </w:r>
            <w:r w:rsidRPr="00BD6580">
              <w:rPr>
                <w:rFonts w:hint="eastAsia"/>
                <w:color w:val="000000"/>
                <w:szCs w:val="21"/>
              </w:rPr>
              <w:t>为学生进入生命科学相关专业的学习打好基础，并从思想上做好专业学习的总动员。</w:t>
            </w:r>
          </w:p>
          <w:p w:rsidR="001D0BF5" w:rsidRPr="001D0BF5" w:rsidRDefault="00CA5AC5" w:rsidP="00227A34">
            <w:r w:rsidRPr="0075202F">
              <w:rPr>
                <w:rFonts w:hint="eastAsia"/>
              </w:rPr>
              <w:t>学生通过学习该课程后，在思想、知识</w:t>
            </w:r>
            <w:r>
              <w:rPr>
                <w:rFonts w:hint="eastAsia"/>
              </w:rPr>
              <w:t>、操作技术</w:t>
            </w:r>
            <w:r w:rsidRPr="0075202F">
              <w:rPr>
                <w:rFonts w:hint="eastAsia"/>
              </w:rPr>
              <w:t>和</w:t>
            </w:r>
            <w:r>
              <w:rPr>
                <w:rFonts w:hint="eastAsia"/>
              </w:rPr>
              <w:t>应用</w:t>
            </w:r>
            <w:r w:rsidRPr="0075202F">
              <w:rPr>
                <w:rFonts w:hint="eastAsia"/>
              </w:rPr>
              <w:t>能力等方面应达到</w:t>
            </w:r>
            <w:r>
              <w:rPr>
                <w:rFonts w:hint="eastAsia"/>
              </w:rPr>
              <w:t>专业基础的水准</w:t>
            </w:r>
            <w:r w:rsidRPr="0075202F">
              <w:rPr>
                <w:rFonts w:hint="eastAsia"/>
              </w:rPr>
              <w:t>。</w:t>
            </w:r>
          </w:p>
        </w:tc>
      </w:tr>
      <w:tr w:rsidR="001D0BF5" w:rsidTr="008321F5">
        <w:trPr>
          <w:trHeight w:val="1408"/>
        </w:trPr>
        <w:tc>
          <w:tcPr>
            <w:tcW w:w="1805" w:type="dxa"/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CA5AC5" w:rsidRDefault="00CA5AC5" w:rsidP="00DF5C1E">
            <w:pPr>
              <w:jc w:val="left"/>
            </w:pPr>
            <w:r w:rsidRPr="00CA5AC5">
              <w:t xml:space="preserve">Aim at </w:t>
            </w:r>
            <w:r>
              <w:t>s</w:t>
            </w:r>
            <w:r w:rsidRPr="00CA5AC5">
              <w:t xml:space="preserve">tudents for life sciences and related </w:t>
            </w:r>
            <w:proofErr w:type="gramStart"/>
            <w:r w:rsidRPr="00CA5AC5">
              <w:t>majors</w:t>
            </w:r>
            <w:r>
              <w:rPr>
                <w:rFonts w:hint="eastAsia"/>
              </w:rPr>
              <w:t>,</w:t>
            </w:r>
            <w:proofErr w:type="gramEnd"/>
            <w:r>
              <w:t xml:space="preserve"> </w:t>
            </w:r>
            <w:r w:rsidRPr="00CA5AC5">
              <w:t>The teaching orientation is the training of the basic skills of biology experiment, students' experiment ability, quality and habit.</w:t>
            </w:r>
          </w:p>
          <w:p w:rsidR="00CA5AC5" w:rsidRDefault="00CA5AC5" w:rsidP="00DF5C1E">
            <w:pPr>
              <w:jc w:val="left"/>
            </w:pPr>
            <w:r w:rsidRPr="00CA5AC5">
              <w:t>The contents of the experiment include the classical contents of biology, medicine and pharmacy</w:t>
            </w:r>
            <w:r>
              <w:t xml:space="preserve">. </w:t>
            </w:r>
            <w:r w:rsidRPr="00CA5AC5">
              <w:t>Such as</w:t>
            </w:r>
            <w:r>
              <w:t>,</w:t>
            </w:r>
            <w:r w:rsidRPr="00CA5AC5">
              <w:t xml:space="preserve"> the use of the microscope, the classic film production </w:t>
            </w:r>
            <w:proofErr w:type="gramStart"/>
            <w:r w:rsidRPr="00CA5AC5">
              <w:t>technology,</w:t>
            </w:r>
            <w:proofErr w:type="gramEnd"/>
            <w:r w:rsidRPr="00CA5AC5">
              <w:t xml:space="preserve"> and animal and plant morphology observation</w:t>
            </w:r>
            <w:r>
              <w:rPr>
                <w:rFonts w:hint="eastAsia"/>
              </w:rPr>
              <w:t xml:space="preserve">. </w:t>
            </w:r>
            <w:r>
              <w:t>Prepare</w:t>
            </w:r>
            <w:r w:rsidRPr="00CA5AC5">
              <w:t xml:space="preserve"> good foundation for the students to enter the life science related professional learning</w:t>
            </w:r>
            <w:r>
              <w:t xml:space="preserve">. </w:t>
            </w:r>
            <w:r w:rsidRPr="00CA5AC5">
              <w:t>And the general mobilization of professional learning from the thought.</w:t>
            </w:r>
          </w:p>
          <w:p w:rsidR="00CA5AC5" w:rsidRPr="001D0BF5" w:rsidRDefault="00CA5AC5" w:rsidP="00D23CBA">
            <w:pPr>
              <w:jc w:val="left"/>
            </w:pPr>
            <w:r w:rsidRPr="00CA5AC5">
              <w:t xml:space="preserve">After </w:t>
            </w:r>
            <w:r w:rsidR="00D23CBA" w:rsidRPr="00CA5AC5">
              <w:t xml:space="preserve">study of </w:t>
            </w:r>
            <w:r w:rsidRPr="00CA5AC5">
              <w:t>th</w:t>
            </w:r>
            <w:r w:rsidR="00D23CBA">
              <w:t>is</w:t>
            </w:r>
            <w:r w:rsidRPr="00CA5AC5">
              <w:t xml:space="preserve"> course, students should achieve the level of professional basis in </w:t>
            </w:r>
            <w:r w:rsidRPr="00CA5AC5">
              <w:lastRenderedPageBreak/>
              <w:t>the aspects of ideas, knowledge, operational technology and application ability.</w:t>
            </w:r>
          </w:p>
        </w:tc>
      </w:tr>
      <w:tr w:rsidR="000A548F" w:rsidTr="00565461">
        <w:trPr>
          <w:trHeight w:val="557"/>
        </w:trPr>
        <w:tc>
          <w:tcPr>
            <w:tcW w:w="9323" w:type="dxa"/>
            <w:gridSpan w:val="8"/>
            <w:vAlign w:val="center"/>
          </w:tcPr>
          <w:p w:rsidR="000A548F" w:rsidRPr="001D0BF5" w:rsidRDefault="000A548F" w:rsidP="008E2FB4">
            <w:r w:rsidRPr="001D0BF5">
              <w:rPr>
                <w:rFonts w:hint="eastAsia"/>
              </w:rPr>
              <w:lastRenderedPageBreak/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565461">
        <w:trPr>
          <w:trHeight w:val="2265"/>
        </w:trPr>
        <w:tc>
          <w:tcPr>
            <w:tcW w:w="1805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823ACC" w:rsidP="007C62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8E2FB4" w:rsidRPr="00582EC5">
              <w:rPr>
                <w:rFonts w:ascii="宋体" w:hAnsi="宋体" w:hint="eastAsia"/>
                <w:bCs/>
                <w:szCs w:val="21"/>
              </w:rPr>
              <w:t>学会使用多种显微设备</w:t>
            </w:r>
            <w:r w:rsidR="00665B8B">
              <w:rPr>
                <w:rFonts w:ascii="宋体" w:hAnsi="宋体" w:hint="eastAsia"/>
                <w:bCs/>
                <w:szCs w:val="21"/>
              </w:rPr>
              <w:t>、常规实验仪器</w:t>
            </w:r>
            <w:r w:rsidR="008E2FB4" w:rsidRPr="00582EC5">
              <w:rPr>
                <w:rFonts w:ascii="宋体" w:hAnsi="宋体" w:hint="eastAsia"/>
                <w:bCs/>
                <w:szCs w:val="21"/>
              </w:rPr>
              <w:t>；</w:t>
            </w:r>
            <w:r w:rsidR="008E2FB4">
              <w:t xml:space="preserve"> </w:t>
            </w:r>
          </w:p>
          <w:p w:rsidR="008E2FB4" w:rsidRDefault="00823ACC" w:rsidP="007C626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377CE5" w:rsidRPr="00582EC5">
              <w:rPr>
                <w:rFonts w:ascii="宋体" w:hAnsi="宋体" w:hint="eastAsia"/>
                <w:bCs/>
                <w:szCs w:val="21"/>
              </w:rPr>
              <w:t>学会动物、植物等实验材料的采集、观察、解剖和研究；学会简易生物制片技术、石蜡切片技术</w:t>
            </w:r>
            <w:r w:rsidR="00377CE5">
              <w:rPr>
                <w:rFonts w:ascii="宋体" w:hAnsi="宋体" w:hint="eastAsia"/>
                <w:bCs/>
                <w:szCs w:val="21"/>
              </w:rPr>
              <w:t>等；</w:t>
            </w:r>
          </w:p>
          <w:p w:rsidR="001D0BF5" w:rsidRPr="001D0BF5" w:rsidRDefault="00377CE5" w:rsidP="00377CE5">
            <w:r>
              <w:rPr>
                <w:rFonts w:ascii="宋体" w:hAnsi="宋体"/>
                <w:bCs/>
                <w:szCs w:val="21"/>
              </w:rPr>
              <w:t>3</w:t>
            </w:r>
            <w:r w:rsidR="008E2FB4">
              <w:rPr>
                <w:rFonts w:ascii="宋体" w:hAnsi="宋体"/>
                <w:bCs/>
                <w:szCs w:val="21"/>
              </w:rPr>
              <w:t>.</w:t>
            </w:r>
            <w:r w:rsidRPr="00582EC5">
              <w:rPr>
                <w:rFonts w:ascii="宋体" w:hAnsi="宋体" w:hint="eastAsia"/>
                <w:bCs/>
                <w:szCs w:val="21"/>
              </w:rPr>
              <w:t>学会无菌操作及各种器材的灭菌技术</w:t>
            </w:r>
            <w:r>
              <w:rPr>
                <w:rFonts w:ascii="宋体" w:hAnsi="宋体" w:hint="eastAsia"/>
                <w:bCs/>
                <w:szCs w:val="21"/>
              </w:rPr>
              <w:t>，</w:t>
            </w:r>
            <w:r w:rsidRPr="00582EC5">
              <w:rPr>
                <w:rFonts w:ascii="宋体" w:hAnsi="宋体" w:hint="eastAsia"/>
                <w:bCs/>
                <w:szCs w:val="21"/>
              </w:rPr>
              <w:t>能够进行初级植物细胞组织培养操作等；</w:t>
            </w:r>
          </w:p>
        </w:tc>
      </w:tr>
      <w:tr w:rsidR="000A548F" w:rsidTr="00565461">
        <w:tc>
          <w:tcPr>
            <w:tcW w:w="1805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 xml:space="preserve">&amp; 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6878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071"/>
              <w:gridCol w:w="555"/>
              <w:gridCol w:w="709"/>
              <w:gridCol w:w="850"/>
              <w:gridCol w:w="2977"/>
              <w:gridCol w:w="716"/>
            </w:tblGrid>
            <w:tr w:rsidR="000A548F" w:rsidTr="002A56F5">
              <w:tc>
                <w:tcPr>
                  <w:tcW w:w="1071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555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709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850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2977" w:type="dxa"/>
                </w:tcPr>
                <w:p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716" w:type="dxa"/>
                </w:tcPr>
                <w:p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0A548F" w:rsidTr="002A56F5">
              <w:tc>
                <w:tcPr>
                  <w:tcW w:w="1071" w:type="dxa"/>
                </w:tcPr>
                <w:p w:rsidR="000A548F" w:rsidRPr="001D0BF5" w:rsidRDefault="002A56F5" w:rsidP="007C626D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安全教育及显微设备使用</w:t>
                  </w:r>
                </w:p>
              </w:tc>
              <w:tc>
                <w:tcPr>
                  <w:tcW w:w="555" w:type="dxa"/>
                </w:tcPr>
                <w:p w:rsidR="000A548F" w:rsidRPr="001D0BF5" w:rsidRDefault="002A56F5" w:rsidP="007C626D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0A548F" w:rsidRPr="001D0BF5" w:rsidRDefault="002A56F5" w:rsidP="007C626D">
                  <w:pPr>
                    <w:jc w:val="center"/>
                  </w:pPr>
                  <w:r>
                    <w:t>实验</w:t>
                  </w:r>
                </w:p>
              </w:tc>
              <w:tc>
                <w:tcPr>
                  <w:tcW w:w="850" w:type="dxa"/>
                </w:tcPr>
                <w:p w:rsidR="000A548F" w:rsidRPr="001D0BF5" w:rsidRDefault="002A56F5" w:rsidP="007C626D">
                  <w:pPr>
                    <w:jc w:val="center"/>
                  </w:pPr>
                  <w:r>
                    <w:t>实验报告</w:t>
                  </w:r>
                </w:p>
              </w:tc>
              <w:tc>
                <w:tcPr>
                  <w:tcW w:w="2977" w:type="dxa"/>
                </w:tcPr>
                <w:p w:rsidR="000A548F" w:rsidRPr="001D0BF5" w:rsidRDefault="002A56F5" w:rsidP="002A56F5">
                  <w:pPr>
                    <w:tabs>
                      <w:tab w:val="num" w:pos="720"/>
                    </w:tabs>
                  </w:pPr>
                  <w:r w:rsidRPr="002A56F5">
                    <w:rPr>
                      <w:rFonts w:hint="eastAsia"/>
                    </w:rPr>
                    <w:t>学习实验室规则、养成良好实验习惯、具备安全防范意识、能够处理小型实验事故。了解一般光学显微镜和体视显微镜的构造及功能，学习生物显微观察研究方法</w:t>
                  </w:r>
                </w:p>
              </w:tc>
              <w:tc>
                <w:tcPr>
                  <w:tcW w:w="716" w:type="dxa"/>
                </w:tcPr>
                <w:p w:rsidR="000A548F" w:rsidRPr="002A56F5" w:rsidRDefault="002A56F5" w:rsidP="007C626D">
                  <w:pPr>
                    <w:jc w:val="center"/>
                  </w:pPr>
                  <w:r>
                    <w:t>现场操作</w:t>
                  </w:r>
                  <w:r>
                    <w:rPr>
                      <w:rFonts w:hint="eastAsia"/>
                    </w:rPr>
                    <w:t>、实验报告</w:t>
                  </w:r>
                </w:p>
              </w:tc>
            </w:tr>
            <w:tr w:rsidR="000A548F" w:rsidTr="002A56F5">
              <w:tc>
                <w:tcPr>
                  <w:tcW w:w="1071" w:type="dxa"/>
                </w:tcPr>
                <w:p w:rsidR="000A548F" w:rsidRPr="001D0BF5" w:rsidRDefault="002A56F5" w:rsidP="002A56F5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 w:rsidRPr="001D3D81">
                    <w:rPr>
                      <w:rFonts w:hint="eastAsia"/>
                      <w:bCs/>
                    </w:rPr>
                    <w:t>植物组织根</w:t>
                  </w:r>
                  <w:r w:rsidR="001D3D81">
                    <w:rPr>
                      <w:rFonts w:hint="eastAsia"/>
                      <w:bCs/>
                    </w:rPr>
                    <w:t>、</w:t>
                  </w:r>
                  <w:r w:rsidRPr="001D3D81">
                    <w:rPr>
                      <w:rFonts w:hint="eastAsia"/>
                      <w:bCs/>
                    </w:rPr>
                    <w:t>茎叶</w:t>
                  </w:r>
                  <w:r w:rsidR="001D3D81">
                    <w:rPr>
                      <w:rFonts w:hint="eastAsia"/>
                      <w:bCs/>
                    </w:rPr>
                    <w:t>、</w:t>
                  </w:r>
                  <w:r w:rsidRPr="001D3D81">
                    <w:rPr>
                      <w:rFonts w:hint="eastAsia"/>
                      <w:bCs/>
                    </w:rPr>
                    <w:t>结构观察解剖研究</w:t>
                  </w:r>
                </w:p>
              </w:tc>
              <w:tc>
                <w:tcPr>
                  <w:tcW w:w="555" w:type="dxa"/>
                </w:tcPr>
                <w:p w:rsidR="000A548F" w:rsidRPr="001D0BF5" w:rsidRDefault="007E12AE" w:rsidP="007C626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09" w:type="dxa"/>
                </w:tcPr>
                <w:p w:rsidR="000A548F" w:rsidRPr="001D0BF5" w:rsidRDefault="002A56F5" w:rsidP="007C626D">
                  <w:pPr>
                    <w:jc w:val="center"/>
                  </w:pPr>
                  <w:r>
                    <w:t>实验</w:t>
                  </w:r>
                </w:p>
              </w:tc>
              <w:tc>
                <w:tcPr>
                  <w:tcW w:w="850" w:type="dxa"/>
                </w:tcPr>
                <w:p w:rsidR="000A548F" w:rsidRPr="001D0BF5" w:rsidRDefault="002A56F5" w:rsidP="007C626D">
                  <w:pPr>
                    <w:jc w:val="center"/>
                  </w:pPr>
                  <w:r>
                    <w:t>实验报告</w:t>
                  </w:r>
                </w:p>
              </w:tc>
              <w:tc>
                <w:tcPr>
                  <w:tcW w:w="2977" w:type="dxa"/>
                </w:tcPr>
                <w:p w:rsidR="000A548F" w:rsidRPr="002A56F5" w:rsidRDefault="006030E4" w:rsidP="001D3D81">
                  <w:pPr>
                    <w:tabs>
                      <w:tab w:val="num" w:pos="720"/>
                    </w:tabs>
                  </w:pPr>
                  <w:r w:rsidRPr="002A56F5">
                    <w:rPr>
                      <w:rFonts w:hint="eastAsia"/>
                    </w:rPr>
                    <w:t>学习生物制片原理；</w:t>
                  </w:r>
                  <w:r w:rsidR="001D3D81" w:rsidRPr="002A56F5">
                    <w:rPr>
                      <w:rFonts w:hint="eastAsia"/>
                    </w:rPr>
                    <w:t>观察</w:t>
                  </w:r>
                  <w:r w:rsidRPr="002A56F5">
                    <w:rPr>
                      <w:rFonts w:hint="eastAsia"/>
                    </w:rPr>
                    <w:t>植物根、茎、叶切片显微</w:t>
                  </w:r>
                  <w:r w:rsidR="002A56F5">
                    <w:rPr>
                      <w:rFonts w:hint="eastAsia"/>
                    </w:rPr>
                    <w:t>；</w:t>
                  </w:r>
                  <w:r w:rsidR="001D3D81">
                    <w:rPr>
                      <w:rFonts w:hint="eastAsia"/>
                    </w:rPr>
                    <w:t>植物</w:t>
                  </w:r>
                  <w:r w:rsidRPr="002A56F5">
                    <w:rPr>
                      <w:rFonts w:hint="eastAsia"/>
                    </w:rPr>
                    <w:t>茎尖生长锥</w:t>
                  </w:r>
                  <w:r w:rsidR="001D3D81">
                    <w:rPr>
                      <w:rFonts w:hint="eastAsia"/>
                    </w:rPr>
                    <w:t>、叶片解剖</w:t>
                  </w:r>
                  <w:r w:rsidRPr="002A56F5">
                    <w:rPr>
                      <w:rFonts w:hint="eastAsia"/>
                    </w:rPr>
                    <w:t>观察；</w:t>
                  </w:r>
                  <w:r w:rsidR="001D3D81">
                    <w:rPr>
                      <w:rFonts w:hint="eastAsia"/>
                    </w:rPr>
                    <w:t>初步</w:t>
                  </w:r>
                  <w:r w:rsidR="002A56F5" w:rsidRPr="002A56F5">
                    <w:rPr>
                      <w:rFonts w:hint="eastAsia"/>
                    </w:rPr>
                    <w:t>学习植物解剖的基本技能。</w:t>
                  </w:r>
                </w:p>
              </w:tc>
              <w:tc>
                <w:tcPr>
                  <w:tcW w:w="716" w:type="dxa"/>
                </w:tcPr>
                <w:p w:rsidR="000A548F" w:rsidRPr="001D0BF5" w:rsidRDefault="002A56F5" w:rsidP="002A56F5">
                  <w:pPr>
                    <w:jc w:val="center"/>
                  </w:pPr>
                  <w:r>
                    <w:t>现场操作</w:t>
                  </w:r>
                  <w:r>
                    <w:rPr>
                      <w:rFonts w:hint="eastAsia"/>
                    </w:rPr>
                    <w:t>、实验报告</w:t>
                  </w:r>
                </w:p>
              </w:tc>
            </w:tr>
            <w:tr w:rsidR="002A56F5" w:rsidTr="002A56F5">
              <w:tc>
                <w:tcPr>
                  <w:tcW w:w="1071" w:type="dxa"/>
                </w:tcPr>
                <w:p w:rsidR="002A56F5" w:rsidRPr="001D0BF5" w:rsidRDefault="002A56F5" w:rsidP="002A56F5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植物花的解剖观察研究</w:t>
                  </w:r>
                </w:p>
              </w:tc>
              <w:tc>
                <w:tcPr>
                  <w:tcW w:w="555" w:type="dxa"/>
                </w:tcPr>
                <w:p w:rsidR="002A56F5" w:rsidRPr="001D0BF5" w:rsidRDefault="002A56F5" w:rsidP="002A56F5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2A56F5" w:rsidRPr="001D0BF5" w:rsidRDefault="002A56F5" w:rsidP="002A56F5">
                  <w:pPr>
                    <w:jc w:val="center"/>
                  </w:pPr>
                  <w:r>
                    <w:t>实验</w:t>
                  </w:r>
                </w:p>
              </w:tc>
              <w:tc>
                <w:tcPr>
                  <w:tcW w:w="850" w:type="dxa"/>
                </w:tcPr>
                <w:p w:rsidR="002A56F5" w:rsidRPr="001D0BF5" w:rsidRDefault="002A56F5" w:rsidP="002A56F5">
                  <w:pPr>
                    <w:jc w:val="center"/>
                  </w:pPr>
                  <w:r>
                    <w:t>实验报告</w:t>
                  </w:r>
                </w:p>
              </w:tc>
              <w:tc>
                <w:tcPr>
                  <w:tcW w:w="2977" w:type="dxa"/>
                </w:tcPr>
                <w:p w:rsidR="002A56F5" w:rsidRPr="002A56F5" w:rsidRDefault="002A56F5" w:rsidP="002A56F5">
                  <w:pPr>
                    <w:tabs>
                      <w:tab w:val="num" w:pos="720"/>
                    </w:tabs>
                  </w:pPr>
                  <w:r w:rsidRPr="002A56F5">
                    <w:rPr>
                      <w:rFonts w:hint="eastAsia"/>
                    </w:rPr>
                    <w:t>了解植物花的各部分结构及类型，可以对一些常见的花进行简单的鉴别；掌握子房的结构、胚珠的结构、胚囊及胚的形成发育过程。进一步学习植物解剖的基本技能。</w:t>
                  </w:r>
                </w:p>
              </w:tc>
              <w:tc>
                <w:tcPr>
                  <w:tcW w:w="716" w:type="dxa"/>
                </w:tcPr>
                <w:p w:rsidR="002A56F5" w:rsidRPr="001D0BF5" w:rsidRDefault="002A56F5" w:rsidP="002A56F5">
                  <w:pPr>
                    <w:jc w:val="center"/>
                  </w:pPr>
                  <w:r>
                    <w:t>现场操作</w:t>
                  </w:r>
                  <w:r>
                    <w:rPr>
                      <w:rFonts w:hint="eastAsia"/>
                    </w:rPr>
                    <w:t>、实验报告</w:t>
                  </w:r>
                </w:p>
              </w:tc>
            </w:tr>
            <w:tr w:rsidR="002A56F5" w:rsidTr="002A56F5">
              <w:tc>
                <w:tcPr>
                  <w:tcW w:w="1071" w:type="dxa"/>
                </w:tcPr>
                <w:p w:rsidR="002A56F5" w:rsidRPr="001D0BF5" w:rsidRDefault="002A56F5" w:rsidP="002A56F5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 w:rsidRPr="001D3D81">
                    <w:rPr>
                      <w:rFonts w:hint="eastAsia"/>
                    </w:rPr>
                    <w:t>植物细胞组织培养</w:t>
                  </w:r>
                </w:p>
              </w:tc>
              <w:tc>
                <w:tcPr>
                  <w:tcW w:w="555" w:type="dxa"/>
                </w:tcPr>
                <w:p w:rsidR="002A56F5" w:rsidRPr="001D0BF5" w:rsidRDefault="007E12AE" w:rsidP="002A56F5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09" w:type="dxa"/>
                </w:tcPr>
                <w:p w:rsidR="002A56F5" w:rsidRPr="001D0BF5" w:rsidRDefault="002A56F5" w:rsidP="002A56F5">
                  <w:pPr>
                    <w:jc w:val="center"/>
                  </w:pPr>
                  <w:r>
                    <w:t>实验</w:t>
                  </w:r>
                </w:p>
              </w:tc>
              <w:tc>
                <w:tcPr>
                  <w:tcW w:w="850" w:type="dxa"/>
                </w:tcPr>
                <w:p w:rsidR="002A56F5" w:rsidRPr="001D0BF5" w:rsidRDefault="002A56F5" w:rsidP="002A56F5">
                  <w:pPr>
                    <w:jc w:val="center"/>
                  </w:pPr>
                  <w:r>
                    <w:t>实验报告</w:t>
                  </w:r>
                </w:p>
              </w:tc>
              <w:tc>
                <w:tcPr>
                  <w:tcW w:w="2977" w:type="dxa"/>
                </w:tcPr>
                <w:p w:rsidR="002A56F5" w:rsidRPr="002A56F5" w:rsidRDefault="001D3D81" w:rsidP="002A56F5">
                  <w:pPr>
                    <w:tabs>
                      <w:tab w:val="num" w:pos="720"/>
                    </w:tabs>
                  </w:pPr>
                  <w:r w:rsidRPr="001D3D81">
                    <w:rPr>
                      <w:rFonts w:hint="eastAsia"/>
                    </w:rPr>
                    <w:t>掌握植物组织培养的技术原理和应用，在实验过程中加深对无菌操作的了解，最后通过组培工艺品的制作增加同学对生命科学工作的热爱</w:t>
                  </w:r>
                  <w:r w:rsidR="002A56F5" w:rsidRPr="002A56F5"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716" w:type="dxa"/>
                </w:tcPr>
                <w:p w:rsidR="002A56F5" w:rsidRPr="001D0BF5" w:rsidRDefault="002A56F5" w:rsidP="002A56F5">
                  <w:pPr>
                    <w:jc w:val="center"/>
                  </w:pPr>
                  <w:r>
                    <w:t>现场操作</w:t>
                  </w:r>
                  <w:r>
                    <w:rPr>
                      <w:rFonts w:hint="eastAsia"/>
                    </w:rPr>
                    <w:t>、实验报告</w:t>
                  </w:r>
                </w:p>
              </w:tc>
            </w:tr>
            <w:tr w:rsidR="001D3D81" w:rsidTr="002A56F5">
              <w:tc>
                <w:tcPr>
                  <w:tcW w:w="1071" w:type="dxa"/>
                </w:tcPr>
                <w:p w:rsidR="001D3D81" w:rsidRDefault="001D3D81" w:rsidP="001D3D81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、</w:t>
                  </w:r>
                  <w:r w:rsidRPr="001D3D81">
                    <w:rPr>
                      <w:rFonts w:hint="eastAsia"/>
                    </w:rPr>
                    <w:t>昆虫解剖观察与分类研究</w:t>
                  </w:r>
                </w:p>
              </w:tc>
              <w:tc>
                <w:tcPr>
                  <w:tcW w:w="555" w:type="dxa"/>
                </w:tcPr>
                <w:p w:rsidR="001D3D81" w:rsidRDefault="008321F5" w:rsidP="001D3D8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09" w:type="dxa"/>
                </w:tcPr>
                <w:p w:rsidR="001D3D81" w:rsidRPr="001D0BF5" w:rsidRDefault="001D3D81" w:rsidP="001D3D81">
                  <w:pPr>
                    <w:jc w:val="center"/>
                  </w:pPr>
                  <w:r>
                    <w:t>实验</w:t>
                  </w:r>
                </w:p>
              </w:tc>
              <w:tc>
                <w:tcPr>
                  <w:tcW w:w="850" w:type="dxa"/>
                </w:tcPr>
                <w:p w:rsidR="001D3D81" w:rsidRPr="001D0BF5" w:rsidRDefault="001D3D81" w:rsidP="001D3D81">
                  <w:pPr>
                    <w:jc w:val="center"/>
                  </w:pPr>
                  <w:r>
                    <w:t>实验报告</w:t>
                  </w:r>
                </w:p>
              </w:tc>
              <w:tc>
                <w:tcPr>
                  <w:tcW w:w="2977" w:type="dxa"/>
                </w:tcPr>
                <w:p w:rsidR="001D3D81" w:rsidRPr="002A56F5" w:rsidRDefault="001D3D81" w:rsidP="001D3D81">
                  <w:pPr>
                    <w:tabs>
                      <w:tab w:val="num" w:pos="720"/>
                    </w:tabs>
                  </w:pPr>
                  <w:r>
                    <w:rPr>
                      <w:rFonts w:hint="eastAsia"/>
                    </w:rPr>
                    <w:t>学习节肢动物特征，掌握昆虫纲的基本特征，学习昆虫分类解剖研究方法，能够对常见昆虫分类</w:t>
                  </w:r>
                  <w:r w:rsidR="007E12AE">
                    <w:rPr>
                      <w:rFonts w:hint="eastAsia"/>
                    </w:rPr>
                    <w:t>识别</w:t>
                  </w:r>
                  <w:r>
                    <w:rPr>
                      <w:rFonts w:hint="eastAsia"/>
                    </w:rPr>
                    <w:t>到目</w:t>
                  </w:r>
                  <w:r w:rsidRPr="002A56F5"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716" w:type="dxa"/>
                </w:tcPr>
                <w:p w:rsidR="001D3D81" w:rsidRPr="001D0BF5" w:rsidRDefault="001D3D81" w:rsidP="001D3D81">
                  <w:pPr>
                    <w:jc w:val="center"/>
                  </w:pPr>
                  <w:r>
                    <w:t>现场操作</w:t>
                  </w:r>
                  <w:r>
                    <w:rPr>
                      <w:rFonts w:hint="eastAsia"/>
                    </w:rPr>
                    <w:t>、实验报告</w:t>
                  </w:r>
                </w:p>
              </w:tc>
            </w:tr>
            <w:tr w:rsidR="001D3D81" w:rsidTr="002A56F5">
              <w:tc>
                <w:tcPr>
                  <w:tcW w:w="1071" w:type="dxa"/>
                </w:tcPr>
                <w:p w:rsidR="001D3D81" w:rsidRDefault="001D3D81" w:rsidP="00665B8B"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、鲫鱼</w:t>
                  </w:r>
                  <w:r w:rsidR="00A37D52">
                    <w:rPr>
                      <w:rFonts w:hint="eastAsia"/>
                    </w:rPr>
                    <w:lastRenderedPageBreak/>
                    <w:t>（或鼠）</w:t>
                  </w:r>
                  <w:r>
                    <w:rPr>
                      <w:rFonts w:hint="eastAsia"/>
                    </w:rPr>
                    <w:t>的解剖</w:t>
                  </w:r>
                  <w:r w:rsidR="00A37D52">
                    <w:rPr>
                      <w:rFonts w:hint="eastAsia"/>
                    </w:rPr>
                    <w:t>观察</w:t>
                  </w:r>
                </w:p>
              </w:tc>
              <w:tc>
                <w:tcPr>
                  <w:tcW w:w="555" w:type="dxa"/>
                </w:tcPr>
                <w:p w:rsidR="001D3D81" w:rsidRDefault="001D3D81" w:rsidP="001D3D81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4</w:t>
                  </w:r>
                </w:p>
              </w:tc>
              <w:tc>
                <w:tcPr>
                  <w:tcW w:w="709" w:type="dxa"/>
                </w:tcPr>
                <w:p w:rsidR="001D3D81" w:rsidRPr="001D0BF5" w:rsidRDefault="001D3D81" w:rsidP="001D3D81">
                  <w:pPr>
                    <w:jc w:val="center"/>
                  </w:pPr>
                  <w:r>
                    <w:t>实验</w:t>
                  </w:r>
                </w:p>
              </w:tc>
              <w:tc>
                <w:tcPr>
                  <w:tcW w:w="850" w:type="dxa"/>
                </w:tcPr>
                <w:p w:rsidR="001D3D81" w:rsidRPr="001D0BF5" w:rsidRDefault="001D3D81" w:rsidP="001D3D81">
                  <w:pPr>
                    <w:jc w:val="center"/>
                  </w:pPr>
                  <w:r>
                    <w:t>实验报</w:t>
                  </w:r>
                  <w:r>
                    <w:lastRenderedPageBreak/>
                    <w:t>告</w:t>
                  </w:r>
                </w:p>
              </w:tc>
              <w:tc>
                <w:tcPr>
                  <w:tcW w:w="2977" w:type="dxa"/>
                </w:tcPr>
                <w:p w:rsidR="001D3D81" w:rsidRDefault="001D3D81" w:rsidP="00A37D52">
                  <w:pPr>
                    <w:tabs>
                      <w:tab w:val="num" w:pos="720"/>
                    </w:tabs>
                  </w:pPr>
                  <w:r w:rsidRPr="00A37D52">
                    <w:rPr>
                      <w:rFonts w:hint="eastAsia"/>
                    </w:rPr>
                    <w:lastRenderedPageBreak/>
                    <w:t>学习鱼类</w:t>
                  </w:r>
                  <w:r w:rsidR="00A37D52" w:rsidRPr="00A37D52">
                    <w:rPr>
                      <w:rFonts w:hint="eastAsia"/>
                    </w:rPr>
                    <w:t>（或哺乳动物鼠）</w:t>
                  </w:r>
                  <w:r w:rsidRPr="00A37D52">
                    <w:rPr>
                      <w:rFonts w:hint="eastAsia"/>
                    </w:rPr>
                    <w:t>系</w:t>
                  </w:r>
                  <w:r w:rsidRPr="00A37D52">
                    <w:rPr>
                      <w:rFonts w:hint="eastAsia"/>
                    </w:rPr>
                    <w:lastRenderedPageBreak/>
                    <w:t>统分类特征、生活习性等知识。通过解剖和生理实验对各系统进行认识，并进一步加深结构与其功能相适应的理解。</w:t>
                  </w:r>
                </w:p>
              </w:tc>
              <w:tc>
                <w:tcPr>
                  <w:tcW w:w="716" w:type="dxa"/>
                </w:tcPr>
                <w:p w:rsidR="001D3D81" w:rsidRDefault="001D3D81" w:rsidP="001D3D81">
                  <w:pPr>
                    <w:jc w:val="center"/>
                  </w:pPr>
                  <w:r>
                    <w:lastRenderedPageBreak/>
                    <w:t>现场</w:t>
                  </w:r>
                  <w:r>
                    <w:lastRenderedPageBreak/>
                    <w:t>操作</w:t>
                  </w:r>
                  <w:r>
                    <w:rPr>
                      <w:rFonts w:hint="eastAsia"/>
                    </w:rPr>
                    <w:t>、实验报告</w:t>
                  </w:r>
                </w:p>
              </w:tc>
            </w:tr>
            <w:tr w:rsidR="00A37D52" w:rsidTr="002A56F5">
              <w:tc>
                <w:tcPr>
                  <w:tcW w:w="1071" w:type="dxa"/>
                </w:tcPr>
                <w:p w:rsidR="00A37D52" w:rsidRDefault="00A37D52" w:rsidP="00A37D52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7</w:t>
                  </w:r>
                  <w:r>
                    <w:rPr>
                      <w:rFonts w:hint="eastAsia"/>
                    </w:rPr>
                    <w:t>、石蜡切片的制作观察</w:t>
                  </w:r>
                </w:p>
              </w:tc>
              <w:tc>
                <w:tcPr>
                  <w:tcW w:w="555" w:type="dxa"/>
                </w:tcPr>
                <w:p w:rsidR="00A37D52" w:rsidRDefault="00A37D52" w:rsidP="00A37D52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A37D52" w:rsidRPr="001D0BF5" w:rsidRDefault="00A37D52" w:rsidP="00A37D52">
                  <w:pPr>
                    <w:jc w:val="center"/>
                  </w:pPr>
                  <w:r>
                    <w:t>实验</w:t>
                  </w:r>
                </w:p>
              </w:tc>
              <w:tc>
                <w:tcPr>
                  <w:tcW w:w="850" w:type="dxa"/>
                </w:tcPr>
                <w:p w:rsidR="00A37D52" w:rsidRPr="001D0BF5" w:rsidRDefault="00A37D52" w:rsidP="00A37D52">
                  <w:pPr>
                    <w:jc w:val="center"/>
                  </w:pPr>
                  <w:r>
                    <w:t>实验报告</w:t>
                  </w:r>
                </w:p>
              </w:tc>
              <w:tc>
                <w:tcPr>
                  <w:tcW w:w="2977" w:type="dxa"/>
                </w:tcPr>
                <w:p w:rsidR="00A37D52" w:rsidRDefault="00A37D52" w:rsidP="00A37D52">
                  <w:pPr>
                    <w:tabs>
                      <w:tab w:val="num" w:pos="720"/>
                    </w:tabs>
                  </w:pPr>
                  <w:r w:rsidRPr="00A37D52">
                    <w:rPr>
                      <w:rFonts w:hint="eastAsia"/>
                    </w:rPr>
                    <w:t>学习石蜡切片制作的方法，能够对不同生物材料的石蜡切片都有所了解。大组合作完整制作石蜡切片。</w:t>
                  </w:r>
                </w:p>
              </w:tc>
              <w:tc>
                <w:tcPr>
                  <w:tcW w:w="716" w:type="dxa"/>
                </w:tcPr>
                <w:p w:rsidR="00A37D52" w:rsidRDefault="00A37D52" w:rsidP="00A37D52">
                  <w:pPr>
                    <w:jc w:val="center"/>
                  </w:pPr>
                  <w:r>
                    <w:t>现场操作</w:t>
                  </w:r>
                  <w:r>
                    <w:rPr>
                      <w:rFonts w:hint="eastAsia"/>
                    </w:rPr>
                    <w:t>、实验报告</w:t>
                  </w:r>
                </w:p>
              </w:tc>
            </w:tr>
            <w:tr w:rsidR="00A37D52" w:rsidTr="002A56F5">
              <w:tc>
                <w:tcPr>
                  <w:tcW w:w="1071" w:type="dxa"/>
                </w:tcPr>
                <w:p w:rsidR="00A37D52" w:rsidRDefault="00A37D52" w:rsidP="00A37D52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、创意植物标本的制作</w:t>
                  </w:r>
                </w:p>
              </w:tc>
              <w:tc>
                <w:tcPr>
                  <w:tcW w:w="555" w:type="dxa"/>
                </w:tcPr>
                <w:p w:rsidR="00A37D52" w:rsidRDefault="00A37D52" w:rsidP="00A37D52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A37D52" w:rsidRPr="001D0BF5" w:rsidRDefault="00A37D52" w:rsidP="00A37D52">
                  <w:pPr>
                    <w:jc w:val="center"/>
                  </w:pPr>
                  <w:r>
                    <w:t>实验</w:t>
                  </w:r>
                </w:p>
              </w:tc>
              <w:tc>
                <w:tcPr>
                  <w:tcW w:w="850" w:type="dxa"/>
                </w:tcPr>
                <w:p w:rsidR="00A37D52" w:rsidRPr="001D0BF5" w:rsidRDefault="00A37D52" w:rsidP="00A37D52">
                  <w:pPr>
                    <w:jc w:val="center"/>
                  </w:pPr>
                  <w:r>
                    <w:t>实验报告</w:t>
                  </w:r>
                </w:p>
              </w:tc>
              <w:tc>
                <w:tcPr>
                  <w:tcW w:w="2977" w:type="dxa"/>
                </w:tcPr>
                <w:p w:rsidR="00A37D52" w:rsidRDefault="00A37D52" w:rsidP="00A37D52">
                  <w:pPr>
                    <w:tabs>
                      <w:tab w:val="num" w:pos="720"/>
                    </w:tabs>
                  </w:pPr>
                  <w:r w:rsidRPr="00A37D52">
                    <w:rPr>
                      <w:rFonts w:hint="eastAsia"/>
                    </w:rPr>
                    <w:t>了解各种生物标本的制作方法；学习植物标本采集、制作步骤；展示</w:t>
                  </w:r>
                  <w:bookmarkStart w:id="0" w:name="_GoBack"/>
                  <w:bookmarkEnd w:id="0"/>
                  <w:r w:rsidRPr="00A37D52">
                    <w:rPr>
                      <w:rFonts w:hint="eastAsia"/>
                    </w:rPr>
                    <w:t>一棵植物从宏观、标本到微观结构切片创意构图，实验结果用于标本展示。</w:t>
                  </w:r>
                </w:p>
              </w:tc>
              <w:tc>
                <w:tcPr>
                  <w:tcW w:w="716" w:type="dxa"/>
                </w:tcPr>
                <w:p w:rsidR="00A37D52" w:rsidRDefault="00A37D52" w:rsidP="00A37D52">
                  <w:pPr>
                    <w:jc w:val="center"/>
                  </w:pPr>
                  <w:r>
                    <w:t>现场操作</w:t>
                  </w:r>
                  <w:r>
                    <w:rPr>
                      <w:rFonts w:hint="eastAsia"/>
                    </w:rPr>
                    <w:t>、实验报告</w:t>
                  </w:r>
                </w:p>
              </w:tc>
            </w:tr>
          </w:tbl>
          <w:p w:rsidR="001C7AD8" w:rsidRPr="001D0BF5" w:rsidRDefault="001C7AD8" w:rsidP="007C626D"/>
        </w:tc>
      </w:tr>
      <w:tr w:rsidR="000A548F" w:rsidTr="00565461">
        <w:trPr>
          <w:trHeight w:val="882"/>
        </w:trPr>
        <w:tc>
          <w:tcPr>
            <w:tcW w:w="1805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A37D52" w:rsidRDefault="00A37D52" w:rsidP="00A37D52">
            <w:pPr>
              <w:jc w:val="center"/>
            </w:pPr>
            <w:r>
              <w:rPr>
                <w:rFonts w:hint="eastAsia"/>
              </w:rPr>
              <w:t>实验预习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、</w:t>
            </w:r>
            <w:r>
              <w:t>实验现场操作</w:t>
            </w:r>
            <w:r>
              <w:t>2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、实验报告</w:t>
            </w:r>
            <w:r>
              <w:t>60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、学习总结</w:t>
            </w:r>
            <w:r>
              <w:rPr>
                <w:rFonts w:hint="eastAsia"/>
              </w:rPr>
              <w:t>10%</w:t>
            </w:r>
          </w:p>
        </w:tc>
      </w:tr>
      <w:tr w:rsidR="000A548F" w:rsidTr="00565461">
        <w:trPr>
          <w:trHeight w:val="826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1D0BF5" w:rsidRDefault="00A37D52" w:rsidP="008321F5">
            <w:pPr>
              <w:jc w:val="center"/>
            </w:pPr>
            <w:r>
              <w:rPr>
                <w:rFonts w:hint="eastAsia"/>
              </w:rPr>
              <w:t>生物学导论实验（自编）</w:t>
            </w: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A37D52" w:rsidP="007C626D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无</w:t>
            </w: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A37D52" w:rsidP="007C626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无</w:t>
            </w:r>
          </w:p>
        </w:tc>
      </w:tr>
    </w:tbl>
    <w:p w:rsidR="00565461" w:rsidRDefault="00565461">
      <w:pPr>
        <w:widowControl/>
        <w:jc w:val="left"/>
      </w:pPr>
    </w:p>
    <w:sectPr w:rsidR="00565461" w:rsidSect="00ED0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75D" w:rsidRDefault="0083275D" w:rsidP="00577ECF">
      <w:r>
        <w:separator/>
      </w:r>
    </w:p>
  </w:endnote>
  <w:endnote w:type="continuationSeparator" w:id="0">
    <w:p w:rsidR="0083275D" w:rsidRDefault="0083275D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75D" w:rsidRDefault="0083275D" w:rsidP="00577ECF">
      <w:r>
        <w:separator/>
      </w:r>
    </w:p>
  </w:footnote>
  <w:footnote w:type="continuationSeparator" w:id="0">
    <w:p w:rsidR="0083275D" w:rsidRDefault="0083275D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86.55pt;height:886.55pt" o:bullet="t">
        <v:imagedata r:id="rId1" o:title="art7A4E"/>
      </v:shape>
    </w:pict>
  </w:numPicBullet>
  <w:abstractNum w:abstractNumId="0">
    <w:nsid w:val="1A5019D1"/>
    <w:multiLevelType w:val="hybridMultilevel"/>
    <w:tmpl w:val="3CB42860"/>
    <w:lvl w:ilvl="0" w:tplc="3BB03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81E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DA68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8D5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60E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9C05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AAC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A4E8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092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A2E34CE"/>
    <w:multiLevelType w:val="hybridMultilevel"/>
    <w:tmpl w:val="EAF8B09A"/>
    <w:lvl w:ilvl="0" w:tplc="B5A866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486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DE06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053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8BC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5861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66CB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844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9A25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9B36757"/>
    <w:multiLevelType w:val="hybridMultilevel"/>
    <w:tmpl w:val="9640A366"/>
    <w:lvl w:ilvl="0" w:tplc="F5C8A9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C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0E8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46EB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06F1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ABD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205C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0A0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82D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2302036"/>
    <w:multiLevelType w:val="hybridMultilevel"/>
    <w:tmpl w:val="CD16394C"/>
    <w:lvl w:ilvl="0" w:tplc="7CB0F4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8889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AE22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A607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1A1B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F6A7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D085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40E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244E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75A104C"/>
    <w:multiLevelType w:val="hybridMultilevel"/>
    <w:tmpl w:val="AA2E2E90"/>
    <w:lvl w:ilvl="0" w:tplc="A97ED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5418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B20F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28FD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864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AEC2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2847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6A5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8C5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3547"/>
    <w:rsid w:val="00016D09"/>
    <w:rsid w:val="00046DFD"/>
    <w:rsid w:val="00056FBD"/>
    <w:rsid w:val="0006061D"/>
    <w:rsid w:val="00065C8F"/>
    <w:rsid w:val="000A3107"/>
    <w:rsid w:val="000A548F"/>
    <w:rsid w:val="000B4F6B"/>
    <w:rsid w:val="000B5B61"/>
    <w:rsid w:val="000C4BA4"/>
    <w:rsid w:val="00124F58"/>
    <w:rsid w:val="00133ABB"/>
    <w:rsid w:val="001473BE"/>
    <w:rsid w:val="00152B75"/>
    <w:rsid w:val="001552DE"/>
    <w:rsid w:val="00160181"/>
    <w:rsid w:val="001A4FE4"/>
    <w:rsid w:val="001C7AD8"/>
    <w:rsid w:val="001D0BF5"/>
    <w:rsid w:val="001D3D81"/>
    <w:rsid w:val="00207DEF"/>
    <w:rsid w:val="00227A34"/>
    <w:rsid w:val="0026569D"/>
    <w:rsid w:val="0028182B"/>
    <w:rsid w:val="0028463A"/>
    <w:rsid w:val="002A157D"/>
    <w:rsid w:val="002A56F5"/>
    <w:rsid w:val="002A6549"/>
    <w:rsid w:val="002A7980"/>
    <w:rsid w:val="002B6537"/>
    <w:rsid w:val="003036D4"/>
    <w:rsid w:val="003237D3"/>
    <w:rsid w:val="00341CDD"/>
    <w:rsid w:val="00366702"/>
    <w:rsid w:val="003715C0"/>
    <w:rsid w:val="00377008"/>
    <w:rsid w:val="00377CE5"/>
    <w:rsid w:val="003948E3"/>
    <w:rsid w:val="00395246"/>
    <w:rsid w:val="003C5719"/>
    <w:rsid w:val="003D10F5"/>
    <w:rsid w:val="003E65CC"/>
    <w:rsid w:val="00402A6A"/>
    <w:rsid w:val="00446816"/>
    <w:rsid w:val="00461685"/>
    <w:rsid w:val="00474457"/>
    <w:rsid w:val="00487AD7"/>
    <w:rsid w:val="004921CE"/>
    <w:rsid w:val="004D4153"/>
    <w:rsid w:val="004D62C4"/>
    <w:rsid w:val="004E283B"/>
    <w:rsid w:val="00511D50"/>
    <w:rsid w:val="00520B0A"/>
    <w:rsid w:val="00565461"/>
    <w:rsid w:val="00577ECF"/>
    <w:rsid w:val="005B52BE"/>
    <w:rsid w:val="005F49AB"/>
    <w:rsid w:val="006030E4"/>
    <w:rsid w:val="0061590F"/>
    <w:rsid w:val="00656964"/>
    <w:rsid w:val="00663B60"/>
    <w:rsid w:val="00665B8B"/>
    <w:rsid w:val="00693870"/>
    <w:rsid w:val="006A13AE"/>
    <w:rsid w:val="006D3645"/>
    <w:rsid w:val="006F1849"/>
    <w:rsid w:val="006F49C1"/>
    <w:rsid w:val="00707583"/>
    <w:rsid w:val="0074127F"/>
    <w:rsid w:val="00795F2D"/>
    <w:rsid w:val="007A19E1"/>
    <w:rsid w:val="007D4099"/>
    <w:rsid w:val="007E12AE"/>
    <w:rsid w:val="007E4B77"/>
    <w:rsid w:val="008158EA"/>
    <w:rsid w:val="00823ACC"/>
    <w:rsid w:val="00825C1B"/>
    <w:rsid w:val="008321F5"/>
    <w:rsid w:val="0083275D"/>
    <w:rsid w:val="00890F38"/>
    <w:rsid w:val="008954B7"/>
    <w:rsid w:val="008A7203"/>
    <w:rsid w:val="008E2FB4"/>
    <w:rsid w:val="008E40DF"/>
    <w:rsid w:val="00901F86"/>
    <w:rsid w:val="00904EBA"/>
    <w:rsid w:val="0090604F"/>
    <w:rsid w:val="009202E6"/>
    <w:rsid w:val="00931CDF"/>
    <w:rsid w:val="00931F97"/>
    <w:rsid w:val="009325A7"/>
    <w:rsid w:val="0094583E"/>
    <w:rsid w:val="009744FC"/>
    <w:rsid w:val="00983A28"/>
    <w:rsid w:val="009A0D3D"/>
    <w:rsid w:val="009A13D5"/>
    <w:rsid w:val="009C2014"/>
    <w:rsid w:val="009E73FA"/>
    <w:rsid w:val="00A3078F"/>
    <w:rsid w:val="00A37564"/>
    <w:rsid w:val="00A37D52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B05FFC"/>
    <w:rsid w:val="00B10595"/>
    <w:rsid w:val="00B20254"/>
    <w:rsid w:val="00B21166"/>
    <w:rsid w:val="00B328AD"/>
    <w:rsid w:val="00B41900"/>
    <w:rsid w:val="00B74383"/>
    <w:rsid w:val="00B970D8"/>
    <w:rsid w:val="00BE022B"/>
    <w:rsid w:val="00C46B87"/>
    <w:rsid w:val="00C73038"/>
    <w:rsid w:val="00C85828"/>
    <w:rsid w:val="00CA5AC5"/>
    <w:rsid w:val="00CB685A"/>
    <w:rsid w:val="00CF32A8"/>
    <w:rsid w:val="00CF7312"/>
    <w:rsid w:val="00D1758F"/>
    <w:rsid w:val="00D23BC7"/>
    <w:rsid w:val="00D23CBA"/>
    <w:rsid w:val="00D41A07"/>
    <w:rsid w:val="00D43323"/>
    <w:rsid w:val="00D47A4D"/>
    <w:rsid w:val="00D644B5"/>
    <w:rsid w:val="00D73A3C"/>
    <w:rsid w:val="00D85250"/>
    <w:rsid w:val="00DB5794"/>
    <w:rsid w:val="00DC7BDC"/>
    <w:rsid w:val="00DF5C1E"/>
    <w:rsid w:val="00DF671F"/>
    <w:rsid w:val="00E025AD"/>
    <w:rsid w:val="00E06426"/>
    <w:rsid w:val="00E30BA9"/>
    <w:rsid w:val="00E43921"/>
    <w:rsid w:val="00E54B0F"/>
    <w:rsid w:val="00E65BB4"/>
    <w:rsid w:val="00E90402"/>
    <w:rsid w:val="00E953DB"/>
    <w:rsid w:val="00EA259D"/>
    <w:rsid w:val="00EB20C0"/>
    <w:rsid w:val="00EC1070"/>
    <w:rsid w:val="00EC6906"/>
    <w:rsid w:val="00ED0043"/>
    <w:rsid w:val="00ED2940"/>
    <w:rsid w:val="00ED30B5"/>
    <w:rsid w:val="00EF2E6B"/>
    <w:rsid w:val="00F262EB"/>
    <w:rsid w:val="00F746B7"/>
    <w:rsid w:val="00FB7EB9"/>
    <w:rsid w:val="00FC687D"/>
    <w:rsid w:val="00FE20EB"/>
    <w:rsid w:val="00FE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7154">
          <w:marLeft w:val="70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068">
          <w:marLeft w:val="70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786">
          <w:marLeft w:val="70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649">
          <w:marLeft w:val="70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301">
          <w:marLeft w:val="70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lenovo</cp:lastModifiedBy>
  <cp:revision>10</cp:revision>
  <cp:lastPrinted>2014-04-28T01:34:00Z</cp:lastPrinted>
  <dcterms:created xsi:type="dcterms:W3CDTF">2015-11-16T08:38:00Z</dcterms:created>
  <dcterms:modified xsi:type="dcterms:W3CDTF">2016-11-25T08:06:00Z</dcterms:modified>
</cp:coreProperties>
</file>