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Pr="003842F2" w:rsidRDefault="007F2794" w:rsidP="009C730D">
      <w:pPr>
        <w:spacing w:afterLines="50"/>
        <w:jc w:val="center"/>
        <w:rPr>
          <w:b/>
          <w:sz w:val="32"/>
          <w:szCs w:val="32"/>
        </w:rPr>
      </w:pPr>
      <w:r w:rsidRPr="007F2794">
        <w:rPr>
          <w:rFonts w:hint="eastAsia"/>
          <w:b/>
          <w:sz w:val="32"/>
          <w:szCs w:val="32"/>
        </w:rPr>
        <w:t>生物化学</w:t>
      </w:r>
      <w:r w:rsidR="003842F2" w:rsidRPr="003842F2">
        <w:rPr>
          <w:rFonts w:hint="eastAsia"/>
          <w:b/>
          <w:sz w:val="32"/>
          <w:szCs w:val="32"/>
        </w:rPr>
        <w:t>（双语）</w:t>
      </w:r>
      <w:r w:rsidR="001D0BF5" w:rsidRPr="003842F2">
        <w:rPr>
          <w:b/>
          <w:sz w:val="32"/>
          <w:szCs w:val="32"/>
        </w:rPr>
        <w:t>课程教学大纲</w:t>
      </w:r>
    </w:p>
    <w:p w:rsidR="001D0BF5" w:rsidRPr="003842F2" w:rsidRDefault="001D0BF5" w:rsidP="00823ACC">
      <w:pPr>
        <w:ind w:firstLineChars="500" w:firstLine="1050"/>
      </w:pPr>
    </w:p>
    <w:tbl>
      <w:tblPr>
        <w:tblStyle w:val="a5"/>
        <w:tblW w:w="10403" w:type="dxa"/>
        <w:tblInd w:w="-601" w:type="dxa"/>
        <w:tblLook w:val="04A0"/>
      </w:tblPr>
      <w:tblGrid>
        <w:gridCol w:w="1874"/>
        <w:gridCol w:w="1260"/>
        <w:gridCol w:w="2260"/>
        <w:gridCol w:w="612"/>
        <w:gridCol w:w="1401"/>
        <w:gridCol w:w="1559"/>
        <w:gridCol w:w="1571"/>
        <w:gridCol w:w="11"/>
      </w:tblGrid>
      <w:tr w:rsidR="00023542" w:rsidRPr="00023542" w:rsidTr="000D7663">
        <w:trPr>
          <w:trHeight w:val="614"/>
        </w:trPr>
        <w:tc>
          <w:tcPr>
            <w:tcW w:w="10403" w:type="dxa"/>
            <w:gridSpan w:val="8"/>
            <w:shd w:val="clear" w:color="auto" w:fill="D9D9D9" w:themeFill="background1" w:themeFillShade="D9"/>
            <w:vAlign w:val="center"/>
          </w:tcPr>
          <w:p w:rsidR="001D0BF5" w:rsidRPr="00023542" w:rsidRDefault="001D0BF5" w:rsidP="00C3748F">
            <w:pPr>
              <w:jc w:val="left"/>
            </w:pPr>
            <w:r w:rsidRPr="00023542">
              <w:rPr>
                <w:rFonts w:hint="eastAsia"/>
              </w:rPr>
              <w:t>课程基本信息（</w:t>
            </w:r>
            <w:r w:rsidRPr="00023542">
              <w:rPr>
                <w:rFonts w:hint="eastAsia"/>
              </w:rPr>
              <w:t>Course Information</w:t>
            </w:r>
            <w:r w:rsidRPr="00023542">
              <w:rPr>
                <w:rFonts w:hint="eastAsia"/>
              </w:rPr>
              <w:t>）</w:t>
            </w:r>
          </w:p>
        </w:tc>
      </w:tr>
      <w:tr w:rsidR="00372B88" w:rsidRPr="00023542" w:rsidTr="000D7663">
        <w:trPr>
          <w:gridAfter w:val="1"/>
          <w:wAfter w:w="10" w:type="dxa"/>
          <w:trHeight w:val="559"/>
        </w:trPr>
        <w:tc>
          <w:tcPr>
            <w:tcW w:w="1874" w:type="dxa"/>
            <w:vAlign w:val="center"/>
          </w:tcPr>
          <w:p w:rsidR="00823ACC" w:rsidRPr="00023542" w:rsidRDefault="00823ACC" w:rsidP="00C3748F">
            <w:pPr>
              <w:jc w:val="center"/>
            </w:pPr>
            <w:r w:rsidRPr="00023542">
              <w:rPr>
                <w:rFonts w:hint="eastAsia"/>
              </w:rPr>
              <w:t>课程代码</w:t>
            </w:r>
          </w:p>
          <w:p w:rsidR="00823ACC" w:rsidRPr="00023542" w:rsidRDefault="00823ACC" w:rsidP="00C3748F">
            <w:pPr>
              <w:jc w:val="center"/>
            </w:pPr>
            <w:r w:rsidRPr="00023542">
              <w:t>（</w:t>
            </w:r>
            <w:r w:rsidRPr="00023542">
              <w:rPr>
                <w:rFonts w:hint="eastAsia"/>
              </w:rPr>
              <w:t>Course Code</w:t>
            </w:r>
            <w:r w:rsidRPr="00023542">
              <w:rPr>
                <w:rFonts w:hint="eastAsia"/>
              </w:rPr>
              <w:t>）</w:t>
            </w:r>
          </w:p>
        </w:tc>
        <w:tc>
          <w:tcPr>
            <w:tcW w:w="1111" w:type="dxa"/>
            <w:vAlign w:val="center"/>
          </w:tcPr>
          <w:p w:rsidR="00823ACC" w:rsidRPr="00023542" w:rsidRDefault="00C9337C" w:rsidP="00C3748F">
            <w:pPr>
              <w:rPr>
                <w:w w:val="90"/>
              </w:rPr>
            </w:pPr>
            <w:r w:rsidRPr="00C9337C">
              <w:rPr>
                <w:w w:val="90"/>
              </w:rPr>
              <w:t>BI</w:t>
            </w:r>
            <w:r w:rsidR="009C730D">
              <w:rPr>
                <w:rFonts w:hint="eastAsia"/>
                <w:w w:val="90"/>
              </w:rPr>
              <w:t>283</w:t>
            </w:r>
          </w:p>
        </w:tc>
        <w:tc>
          <w:tcPr>
            <w:tcW w:w="2298" w:type="dxa"/>
            <w:vAlign w:val="center"/>
          </w:tcPr>
          <w:p w:rsidR="00823ACC" w:rsidRPr="00023542" w:rsidRDefault="00D130CC" w:rsidP="00C3748F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823ACC" w:rsidRPr="00023542">
              <w:t>学时</w:t>
            </w:r>
          </w:p>
          <w:p w:rsidR="00823ACC" w:rsidRPr="00023542" w:rsidRDefault="00823ACC" w:rsidP="00C3748F">
            <w:pPr>
              <w:jc w:val="center"/>
              <w:rPr>
                <w:w w:val="90"/>
              </w:rPr>
            </w:pPr>
            <w:r w:rsidRPr="00023542">
              <w:rPr>
                <w:w w:val="90"/>
              </w:rPr>
              <w:t>（</w:t>
            </w:r>
            <w:r w:rsidRPr="00023542">
              <w:rPr>
                <w:w w:val="90"/>
              </w:rPr>
              <w:t>Credit</w:t>
            </w:r>
            <w:r w:rsidRPr="00023542">
              <w:rPr>
                <w:rFonts w:hint="eastAsia"/>
                <w:w w:val="90"/>
              </w:rPr>
              <w:t xml:space="preserve"> Hours</w:t>
            </w:r>
            <w:r w:rsidRPr="00023542">
              <w:rPr>
                <w:w w:val="90"/>
              </w:rPr>
              <w:t>）</w:t>
            </w:r>
          </w:p>
        </w:tc>
        <w:tc>
          <w:tcPr>
            <w:tcW w:w="429" w:type="dxa"/>
            <w:vAlign w:val="center"/>
          </w:tcPr>
          <w:p w:rsidR="00823ACC" w:rsidRPr="00023542" w:rsidRDefault="00C9337C" w:rsidP="00C3748F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2802" w:type="dxa"/>
            <w:gridSpan w:val="2"/>
            <w:vAlign w:val="center"/>
          </w:tcPr>
          <w:p w:rsidR="00823ACC" w:rsidRPr="00023542" w:rsidRDefault="00D130CC" w:rsidP="00C3748F">
            <w:pPr>
              <w:jc w:val="center"/>
            </w:pPr>
            <w:r w:rsidRPr="00023542">
              <w:rPr>
                <w:rFonts w:hint="eastAsia"/>
              </w:rPr>
              <w:t>*</w:t>
            </w:r>
            <w:r w:rsidR="00823ACC" w:rsidRPr="00023542">
              <w:t>学分</w:t>
            </w:r>
          </w:p>
          <w:p w:rsidR="00823ACC" w:rsidRPr="00023542" w:rsidRDefault="00823ACC" w:rsidP="00C3748F">
            <w:pPr>
              <w:jc w:val="center"/>
            </w:pPr>
            <w:r w:rsidRPr="00023542">
              <w:t>（</w:t>
            </w:r>
            <w:r w:rsidRPr="00023542">
              <w:t>Credits</w:t>
            </w:r>
            <w:r w:rsidRPr="00023542">
              <w:t>）</w:t>
            </w:r>
          </w:p>
        </w:tc>
        <w:tc>
          <w:tcPr>
            <w:tcW w:w="1879" w:type="dxa"/>
            <w:vAlign w:val="center"/>
          </w:tcPr>
          <w:p w:rsidR="00823ACC" w:rsidRPr="00023542" w:rsidRDefault="00C9337C" w:rsidP="009E6A52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023542" w:rsidRPr="00023542" w:rsidTr="000D7663">
        <w:trPr>
          <w:trHeight w:val="448"/>
        </w:trPr>
        <w:tc>
          <w:tcPr>
            <w:tcW w:w="1874" w:type="dxa"/>
            <w:vMerge w:val="restart"/>
            <w:vAlign w:val="center"/>
          </w:tcPr>
          <w:p w:rsidR="001D0BF5" w:rsidRPr="00526AE2" w:rsidRDefault="00D130CC" w:rsidP="00C3748F">
            <w:pPr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*</w:t>
            </w:r>
            <w:r w:rsidR="001D0BF5" w:rsidRPr="00526AE2">
              <w:rPr>
                <w:sz w:val="24"/>
                <w:szCs w:val="24"/>
              </w:rPr>
              <w:t>课程名称</w:t>
            </w:r>
          </w:p>
          <w:p w:rsidR="001D0BF5" w:rsidRPr="00526AE2" w:rsidRDefault="001D0BF5" w:rsidP="00C3748F">
            <w:pPr>
              <w:rPr>
                <w:sz w:val="24"/>
                <w:szCs w:val="24"/>
              </w:rPr>
            </w:pPr>
            <w:r w:rsidRPr="00526AE2">
              <w:rPr>
                <w:sz w:val="24"/>
                <w:szCs w:val="24"/>
              </w:rPr>
              <w:t>（</w:t>
            </w:r>
            <w:r w:rsidRPr="00526AE2">
              <w:rPr>
                <w:rFonts w:hint="eastAsia"/>
                <w:sz w:val="24"/>
                <w:szCs w:val="24"/>
              </w:rPr>
              <w:t>Course Name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</w:tcPr>
          <w:p w:rsidR="001D0BF5" w:rsidRPr="00526AE2" w:rsidRDefault="00686943" w:rsidP="00390DB9">
            <w:pPr>
              <w:jc w:val="left"/>
              <w:rPr>
                <w:b/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（中文）</w:t>
            </w:r>
            <w:r w:rsidR="009336CA" w:rsidRPr="00526AE2">
              <w:rPr>
                <w:rFonts w:hint="eastAsia"/>
                <w:sz w:val="24"/>
                <w:szCs w:val="24"/>
              </w:rPr>
              <w:t>生物</w:t>
            </w:r>
            <w:r w:rsidR="00390DB9">
              <w:rPr>
                <w:rFonts w:hint="eastAsia"/>
                <w:sz w:val="24"/>
                <w:szCs w:val="24"/>
              </w:rPr>
              <w:t>化学</w:t>
            </w:r>
            <w:r w:rsidR="00FD6483" w:rsidRPr="00FD6483">
              <w:rPr>
                <w:rFonts w:hint="eastAsia"/>
                <w:sz w:val="24"/>
                <w:szCs w:val="24"/>
              </w:rPr>
              <w:t>（双语）</w:t>
            </w:r>
          </w:p>
        </w:tc>
      </w:tr>
      <w:tr w:rsidR="00023542" w:rsidRPr="00023542" w:rsidTr="000D7663">
        <w:trPr>
          <w:trHeight w:val="411"/>
        </w:trPr>
        <w:tc>
          <w:tcPr>
            <w:tcW w:w="1874" w:type="dxa"/>
            <w:vMerge/>
          </w:tcPr>
          <w:p w:rsidR="001D0BF5" w:rsidRPr="00526AE2" w:rsidRDefault="001D0BF5" w:rsidP="00C374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9" w:type="dxa"/>
            <w:gridSpan w:val="7"/>
          </w:tcPr>
          <w:p w:rsidR="001D0BF5" w:rsidRPr="00526AE2" w:rsidRDefault="00686943" w:rsidP="00BB2C9C">
            <w:pPr>
              <w:jc w:val="left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（英文）</w:t>
            </w:r>
            <w:r w:rsidR="00390DB9">
              <w:rPr>
                <w:sz w:val="24"/>
                <w:szCs w:val="24"/>
              </w:rPr>
              <w:t>Biochemistry</w:t>
            </w:r>
            <w:bookmarkStart w:id="0" w:name="OLE_LINK15"/>
            <w:bookmarkStart w:id="1" w:name="OLE_LINK16"/>
            <w:r w:rsidR="00FD6483">
              <w:rPr>
                <w:rFonts w:hint="eastAsia"/>
                <w:sz w:val="24"/>
                <w:szCs w:val="24"/>
              </w:rPr>
              <w:t xml:space="preserve"> (</w:t>
            </w:r>
            <w:r w:rsidR="00FD6483" w:rsidRPr="00FD6483">
              <w:rPr>
                <w:sz w:val="24"/>
                <w:szCs w:val="24"/>
              </w:rPr>
              <w:t>bilingual</w:t>
            </w:r>
            <w:r w:rsidR="00FD6483">
              <w:rPr>
                <w:rFonts w:hint="eastAsia"/>
                <w:sz w:val="24"/>
                <w:szCs w:val="24"/>
              </w:rPr>
              <w:t>)</w:t>
            </w:r>
            <w:bookmarkEnd w:id="0"/>
            <w:bookmarkEnd w:id="1"/>
          </w:p>
        </w:tc>
      </w:tr>
      <w:tr w:rsidR="00023542" w:rsidRPr="00023542" w:rsidTr="000D7663">
        <w:trPr>
          <w:trHeight w:val="872"/>
        </w:trPr>
        <w:tc>
          <w:tcPr>
            <w:tcW w:w="1874" w:type="dxa"/>
            <w:vAlign w:val="center"/>
          </w:tcPr>
          <w:p w:rsidR="001D0BF5" w:rsidRPr="00526AE2" w:rsidRDefault="001D0BF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课程性质</w:t>
            </w:r>
          </w:p>
          <w:p w:rsidR="001D0BF5" w:rsidRPr="00526AE2" w:rsidRDefault="001D0BF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(Course Type)</w:t>
            </w:r>
          </w:p>
        </w:tc>
        <w:tc>
          <w:tcPr>
            <w:tcW w:w="8529" w:type="dxa"/>
            <w:gridSpan w:val="7"/>
            <w:vAlign w:val="center"/>
          </w:tcPr>
          <w:p w:rsidR="001D0BF5" w:rsidRDefault="005A3A07" w:rsidP="000C5C14">
            <w:pPr>
              <w:jc w:val="left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必修课</w:t>
            </w:r>
          </w:p>
          <w:p w:rsidR="008404DD" w:rsidRPr="00526AE2" w:rsidRDefault="008404DD" w:rsidP="000C5C1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404DD">
              <w:rPr>
                <w:sz w:val="24"/>
                <w:szCs w:val="24"/>
              </w:rPr>
              <w:t>equired course</w:t>
            </w:r>
          </w:p>
        </w:tc>
      </w:tr>
      <w:tr w:rsidR="00023542" w:rsidRPr="00023542" w:rsidTr="000D7663">
        <w:trPr>
          <w:trHeight w:val="842"/>
        </w:trPr>
        <w:tc>
          <w:tcPr>
            <w:tcW w:w="1874" w:type="dxa"/>
            <w:vAlign w:val="center"/>
          </w:tcPr>
          <w:p w:rsidR="00AE6C69" w:rsidRPr="00526AE2" w:rsidRDefault="00AE6C69" w:rsidP="00D130CC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授课对象</w:t>
            </w:r>
          </w:p>
          <w:p w:rsidR="00AE6C69" w:rsidRPr="00526AE2" w:rsidRDefault="00AE6C69" w:rsidP="00D130CC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</w:t>
            </w:r>
            <w:r w:rsidR="008F7DAE" w:rsidRPr="00526AE2">
              <w:rPr>
                <w:rFonts w:hint="eastAsia"/>
                <w:sz w:val="24"/>
                <w:szCs w:val="24"/>
              </w:rPr>
              <w:t>Audience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vAlign w:val="center"/>
          </w:tcPr>
          <w:p w:rsidR="00AE6C69" w:rsidRPr="00526AE2" w:rsidRDefault="009336CA" w:rsidP="00A951C5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526AE2">
              <w:rPr>
                <w:rFonts w:ascii="宋体" w:hAnsi="宋体" w:hint="eastAsia"/>
                <w:sz w:val="24"/>
                <w:szCs w:val="24"/>
              </w:rPr>
              <w:t>生命科学技术</w:t>
            </w:r>
            <w:r w:rsidR="00526AE2">
              <w:rPr>
                <w:rFonts w:ascii="宋体" w:hAnsi="宋体" w:hint="eastAsia"/>
                <w:sz w:val="24"/>
                <w:szCs w:val="24"/>
              </w:rPr>
              <w:t>学</w:t>
            </w:r>
            <w:r w:rsidRPr="00526AE2">
              <w:rPr>
                <w:rFonts w:ascii="宋体" w:hAnsi="宋体" w:hint="eastAsia"/>
                <w:sz w:val="24"/>
                <w:szCs w:val="24"/>
              </w:rPr>
              <w:t>院</w:t>
            </w:r>
            <w:r w:rsidR="005A3A07" w:rsidRPr="00526AE2">
              <w:rPr>
                <w:rFonts w:ascii="宋体" w:hAnsi="宋体" w:hint="eastAsia"/>
                <w:sz w:val="24"/>
                <w:szCs w:val="24"/>
              </w:rPr>
              <w:t>本科生</w:t>
            </w:r>
          </w:p>
          <w:p w:rsidR="000C5C14" w:rsidRPr="00526AE2" w:rsidRDefault="00526AE2" w:rsidP="00A951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rFonts w:hint="eastAsia"/>
                <w:sz w:val="24"/>
                <w:szCs w:val="24"/>
              </w:rPr>
              <w:t xml:space="preserve">ndergraduate </w:t>
            </w:r>
            <w:r w:rsidR="00093EB1">
              <w:rPr>
                <w:sz w:val="24"/>
                <w:szCs w:val="24"/>
              </w:rPr>
              <w:t>S</w:t>
            </w:r>
            <w:r w:rsidR="0028560C">
              <w:rPr>
                <w:sz w:val="24"/>
                <w:szCs w:val="24"/>
              </w:rPr>
              <w:t xml:space="preserve">tudents </w:t>
            </w:r>
            <w:r>
              <w:rPr>
                <w:rFonts w:hint="eastAsia"/>
                <w:sz w:val="24"/>
                <w:szCs w:val="24"/>
              </w:rPr>
              <w:t xml:space="preserve">of </w:t>
            </w:r>
            <w:r w:rsidRPr="00526AE2">
              <w:rPr>
                <w:sz w:val="24"/>
                <w:szCs w:val="24"/>
              </w:rPr>
              <w:t>School of Life Sciences and Biotechnology</w:t>
            </w:r>
          </w:p>
        </w:tc>
      </w:tr>
      <w:tr w:rsidR="00023542" w:rsidRPr="00023542" w:rsidTr="000D7663">
        <w:tc>
          <w:tcPr>
            <w:tcW w:w="1874" w:type="dxa"/>
            <w:vAlign w:val="center"/>
          </w:tcPr>
          <w:p w:rsidR="001D0BF5" w:rsidRPr="00526AE2" w:rsidRDefault="001D0BF5" w:rsidP="00D130CC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授课语言</w:t>
            </w:r>
          </w:p>
          <w:p w:rsidR="001D0BF5" w:rsidRPr="00526AE2" w:rsidRDefault="001D0BF5" w:rsidP="00C3748F">
            <w:pPr>
              <w:jc w:val="left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(Language of Instruction)</w:t>
            </w:r>
          </w:p>
        </w:tc>
        <w:tc>
          <w:tcPr>
            <w:tcW w:w="8529" w:type="dxa"/>
            <w:gridSpan w:val="7"/>
            <w:vAlign w:val="center"/>
          </w:tcPr>
          <w:p w:rsidR="001D0BF5" w:rsidRPr="00526AE2" w:rsidRDefault="007326BB" w:rsidP="00823ACC">
            <w:pPr>
              <w:jc w:val="left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中文</w:t>
            </w:r>
          </w:p>
          <w:p w:rsidR="007326BB" w:rsidRPr="00526AE2" w:rsidRDefault="00390DB9" w:rsidP="00823AC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Chinese</w:t>
            </w:r>
          </w:p>
        </w:tc>
      </w:tr>
      <w:tr w:rsidR="00023542" w:rsidRPr="00023542" w:rsidTr="000D7663">
        <w:trPr>
          <w:trHeight w:val="710"/>
        </w:trPr>
        <w:tc>
          <w:tcPr>
            <w:tcW w:w="1874" w:type="dxa"/>
            <w:vAlign w:val="center"/>
          </w:tcPr>
          <w:p w:rsidR="001D0BF5" w:rsidRPr="00526AE2" w:rsidRDefault="00D130CC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*</w:t>
            </w:r>
            <w:r w:rsidR="001D0BF5" w:rsidRPr="00526AE2">
              <w:rPr>
                <w:rFonts w:hint="eastAsia"/>
                <w:sz w:val="24"/>
                <w:szCs w:val="24"/>
              </w:rPr>
              <w:t>开课院系</w:t>
            </w:r>
          </w:p>
          <w:p w:rsidR="001D0BF5" w:rsidRPr="00526AE2" w:rsidRDefault="001D0BF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</w:t>
            </w:r>
            <w:r w:rsidRPr="00526AE2">
              <w:rPr>
                <w:rFonts w:hint="eastAsia"/>
                <w:sz w:val="24"/>
                <w:szCs w:val="24"/>
              </w:rPr>
              <w:t>School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vAlign w:val="center"/>
          </w:tcPr>
          <w:p w:rsidR="001D0BF5" w:rsidRPr="00526AE2" w:rsidRDefault="00F60F7E" w:rsidP="00C46093">
            <w:pPr>
              <w:jc w:val="left"/>
              <w:rPr>
                <w:sz w:val="24"/>
                <w:szCs w:val="24"/>
              </w:rPr>
            </w:pPr>
            <w:r w:rsidRPr="00526AE2">
              <w:rPr>
                <w:rFonts w:ascii="宋体" w:hAnsi="宋体" w:hint="eastAsia"/>
                <w:sz w:val="24"/>
                <w:szCs w:val="24"/>
              </w:rPr>
              <w:t>生命科学技术</w:t>
            </w:r>
            <w:r w:rsidR="00526AE2" w:rsidRPr="00526AE2">
              <w:rPr>
                <w:rFonts w:ascii="宋体" w:hAnsi="宋体" w:hint="eastAsia"/>
                <w:sz w:val="24"/>
                <w:szCs w:val="24"/>
              </w:rPr>
              <w:t>学</w:t>
            </w:r>
            <w:r w:rsidRPr="00526AE2">
              <w:rPr>
                <w:rFonts w:ascii="宋体" w:hAnsi="宋体" w:hint="eastAsia"/>
                <w:sz w:val="24"/>
                <w:szCs w:val="24"/>
              </w:rPr>
              <w:t>院</w:t>
            </w:r>
          </w:p>
          <w:p w:rsidR="00F60F7E" w:rsidRPr="00526AE2" w:rsidRDefault="00F60F7E" w:rsidP="00C46093">
            <w:pPr>
              <w:jc w:val="left"/>
              <w:rPr>
                <w:sz w:val="24"/>
                <w:szCs w:val="24"/>
              </w:rPr>
            </w:pPr>
            <w:r w:rsidRPr="00526AE2">
              <w:rPr>
                <w:sz w:val="24"/>
                <w:szCs w:val="24"/>
              </w:rPr>
              <w:t>School of Life Sciences and Biotechnology</w:t>
            </w:r>
          </w:p>
        </w:tc>
      </w:tr>
      <w:tr w:rsidR="00023542" w:rsidRPr="00023542" w:rsidTr="000D7663">
        <w:tc>
          <w:tcPr>
            <w:tcW w:w="1874" w:type="dxa"/>
            <w:vAlign w:val="center"/>
          </w:tcPr>
          <w:p w:rsidR="001D0BF5" w:rsidRPr="00526AE2" w:rsidRDefault="001D0BF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先修课程</w:t>
            </w:r>
          </w:p>
          <w:p w:rsidR="001D0BF5" w:rsidRPr="00526AE2" w:rsidRDefault="001D0BF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</w:t>
            </w:r>
            <w:r w:rsidRPr="00526AE2">
              <w:rPr>
                <w:rFonts w:hint="eastAsia"/>
                <w:sz w:val="24"/>
                <w:szCs w:val="24"/>
              </w:rPr>
              <w:t>Prerequisite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vAlign w:val="center"/>
          </w:tcPr>
          <w:p w:rsidR="001D0BF5" w:rsidRDefault="00390DB9" w:rsidP="00C3748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有机化学、</w:t>
            </w:r>
            <w:r w:rsidR="008404DD" w:rsidRPr="00417C94">
              <w:rPr>
                <w:sz w:val="24"/>
              </w:rPr>
              <w:t>普通生物学</w:t>
            </w:r>
            <w:r>
              <w:rPr>
                <w:rFonts w:hint="eastAsia"/>
                <w:sz w:val="24"/>
              </w:rPr>
              <w:t>、</w:t>
            </w:r>
            <w:r w:rsidR="008404DD">
              <w:rPr>
                <w:rFonts w:hint="eastAsia"/>
                <w:sz w:val="24"/>
              </w:rPr>
              <w:t>微生物学</w:t>
            </w:r>
          </w:p>
          <w:p w:rsidR="008404DD" w:rsidRPr="00526AE2" w:rsidRDefault="00390DB9" w:rsidP="00C374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rganic </w:t>
            </w:r>
            <w:r>
              <w:rPr>
                <w:rFonts w:hint="eastAsia"/>
                <w:sz w:val="24"/>
                <w:szCs w:val="24"/>
              </w:rPr>
              <w:t>C</w:t>
            </w:r>
            <w:r w:rsidRPr="00390DB9">
              <w:rPr>
                <w:sz w:val="24"/>
                <w:szCs w:val="24"/>
              </w:rPr>
              <w:t>hemistry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280EB6" w:rsidRPr="00280EB6">
              <w:rPr>
                <w:sz w:val="24"/>
                <w:szCs w:val="24"/>
              </w:rPr>
              <w:t>General Biology</w:t>
            </w:r>
            <w:r>
              <w:rPr>
                <w:sz w:val="24"/>
                <w:szCs w:val="24"/>
              </w:rPr>
              <w:t xml:space="preserve">, </w:t>
            </w:r>
            <w:r w:rsidR="00280EB6" w:rsidRPr="00280EB6">
              <w:rPr>
                <w:sz w:val="24"/>
                <w:szCs w:val="24"/>
              </w:rPr>
              <w:t>Microbiology</w:t>
            </w:r>
          </w:p>
        </w:tc>
      </w:tr>
      <w:tr w:rsidR="00147AD8" w:rsidRPr="00526AE2" w:rsidTr="000D7663">
        <w:trPr>
          <w:gridAfter w:val="1"/>
          <w:wAfter w:w="10" w:type="dxa"/>
        </w:trPr>
        <w:tc>
          <w:tcPr>
            <w:tcW w:w="1874" w:type="dxa"/>
            <w:vAlign w:val="center"/>
          </w:tcPr>
          <w:p w:rsidR="001D0BF5" w:rsidRPr="00526AE2" w:rsidRDefault="001D0BF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授课教师</w:t>
            </w:r>
          </w:p>
          <w:p w:rsidR="001D0BF5" w:rsidRPr="00526AE2" w:rsidRDefault="001D0BF5" w:rsidP="008F7DAE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</w:t>
            </w:r>
            <w:r w:rsidR="008F7DAE" w:rsidRPr="00526AE2">
              <w:rPr>
                <w:rFonts w:hint="eastAsia"/>
                <w:sz w:val="24"/>
                <w:szCs w:val="24"/>
              </w:rPr>
              <w:t>Instructor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409" w:type="dxa"/>
            <w:gridSpan w:val="2"/>
            <w:vAlign w:val="center"/>
          </w:tcPr>
          <w:p w:rsidR="001D0BF5" w:rsidRDefault="00605584" w:rsidP="00CA75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王灿华</w:t>
            </w:r>
          </w:p>
          <w:p w:rsidR="00605584" w:rsidRPr="00526AE2" w:rsidRDefault="00605584" w:rsidP="00CA75B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Wang </w:t>
            </w:r>
            <w:proofErr w:type="spellStart"/>
            <w:r>
              <w:rPr>
                <w:sz w:val="24"/>
                <w:szCs w:val="24"/>
              </w:rPr>
              <w:t>Canhua</w:t>
            </w:r>
            <w:proofErr w:type="spellEnd"/>
          </w:p>
        </w:tc>
        <w:tc>
          <w:tcPr>
            <w:tcW w:w="1610" w:type="dxa"/>
            <w:gridSpan w:val="2"/>
            <w:vAlign w:val="center"/>
          </w:tcPr>
          <w:p w:rsidR="00686943" w:rsidRPr="00526AE2" w:rsidRDefault="00686943" w:rsidP="00686943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课程网址</w:t>
            </w:r>
          </w:p>
          <w:p w:rsidR="001D0BF5" w:rsidRPr="00526AE2" w:rsidRDefault="00686943" w:rsidP="00686943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(</w:t>
            </w:r>
            <w:r w:rsidRPr="00526AE2">
              <w:rPr>
                <w:sz w:val="24"/>
                <w:szCs w:val="24"/>
              </w:rPr>
              <w:t xml:space="preserve">Course </w:t>
            </w:r>
            <w:r w:rsidRPr="00526AE2">
              <w:rPr>
                <w:rFonts w:hint="eastAsia"/>
                <w:sz w:val="24"/>
                <w:szCs w:val="24"/>
              </w:rPr>
              <w:t>W</w:t>
            </w:r>
            <w:r w:rsidRPr="00526AE2">
              <w:rPr>
                <w:sz w:val="24"/>
                <w:szCs w:val="24"/>
              </w:rPr>
              <w:t>ebpage</w:t>
            </w:r>
            <w:r w:rsidRPr="00526AE2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500" w:type="dxa"/>
            <w:gridSpan w:val="2"/>
            <w:vAlign w:val="center"/>
          </w:tcPr>
          <w:p w:rsidR="00C562C6" w:rsidRDefault="00C562C6" w:rsidP="005422D5">
            <w:pPr>
              <w:jc w:val="center"/>
              <w:rPr>
                <w:szCs w:val="21"/>
              </w:rPr>
            </w:pPr>
            <w:r w:rsidRPr="00C562C6">
              <w:rPr>
                <w:rFonts w:hint="eastAsia"/>
                <w:szCs w:val="21"/>
              </w:rPr>
              <w:t>无</w:t>
            </w:r>
            <w:r w:rsidRPr="00C562C6">
              <w:rPr>
                <w:rFonts w:hint="eastAsia"/>
                <w:szCs w:val="21"/>
              </w:rPr>
              <w:t xml:space="preserve"> </w:t>
            </w:r>
          </w:p>
          <w:p w:rsidR="001D0BF5" w:rsidRPr="00C562C6" w:rsidRDefault="00C562C6" w:rsidP="005422D5">
            <w:pPr>
              <w:jc w:val="center"/>
              <w:rPr>
                <w:szCs w:val="21"/>
              </w:rPr>
            </w:pPr>
            <w:r w:rsidRPr="00C562C6">
              <w:rPr>
                <w:szCs w:val="21"/>
              </w:rPr>
              <w:t xml:space="preserve">No </w:t>
            </w:r>
          </w:p>
        </w:tc>
      </w:tr>
      <w:tr w:rsidR="00023542" w:rsidRPr="00023542" w:rsidTr="00351DD4">
        <w:trPr>
          <w:trHeight w:val="983"/>
        </w:trPr>
        <w:tc>
          <w:tcPr>
            <w:tcW w:w="1874" w:type="dxa"/>
            <w:vAlign w:val="center"/>
          </w:tcPr>
          <w:p w:rsidR="001D0BF5" w:rsidRPr="00526AE2" w:rsidRDefault="00565461" w:rsidP="00227A34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*</w:t>
            </w:r>
            <w:r w:rsidR="00227A34" w:rsidRPr="00526AE2">
              <w:rPr>
                <w:rFonts w:hint="eastAsia"/>
                <w:sz w:val="24"/>
                <w:szCs w:val="24"/>
              </w:rPr>
              <w:t>课程</w:t>
            </w:r>
            <w:r w:rsidR="001D0BF5" w:rsidRPr="00526AE2">
              <w:rPr>
                <w:rFonts w:hint="eastAsia"/>
                <w:sz w:val="24"/>
                <w:szCs w:val="24"/>
              </w:rPr>
              <w:t>简介</w:t>
            </w:r>
            <w:r w:rsidR="001D0BF5" w:rsidRPr="00526AE2">
              <w:rPr>
                <w:rFonts w:hint="eastAsia"/>
                <w:w w:val="90"/>
                <w:sz w:val="24"/>
                <w:szCs w:val="24"/>
              </w:rPr>
              <w:t>（</w:t>
            </w:r>
            <w:r w:rsidR="001D0BF5" w:rsidRPr="00526AE2">
              <w:rPr>
                <w:rFonts w:hint="eastAsia"/>
                <w:w w:val="90"/>
                <w:sz w:val="24"/>
                <w:szCs w:val="24"/>
              </w:rPr>
              <w:t>Description</w:t>
            </w:r>
            <w:r w:rsidR="001D0BF5" w:rsidRPr="00526AE2">
              <w:rPr>
                <w:rFonts w:hint="eastAsia"/>
                <w:w w:val="90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vAlign w:val="center"/>
          </w:tcPr>
          <w:p w:rsidR="006F37BA" w:rsidRDefault="006F37BA" w:rsidP="00383C27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383C27" w:rsidRDefault="00383C27" w:rsidP="00383C27">
            <w:pPr>
              <w:spacing w:line="360" w:lineRule="auto"/>
              <w:rPr>
                <w:sz w:val="24"/>
                <w:szCs w:val="24"/>
              </w:rPr>
            </w:pPr>
            <w:r w:rsidRPr="00383C27">
              <w:rPr>
                <w:rFonts w:hint="eastAsia"/>
                <w:b/>
                <w:sz w:val="24"/>
                <w:szCs w:val="24"/>
              </w:rPr>
              <w:t>课程目标：</w:t>
            </w:r>
          </w:p>
          <w:p w:rsidR="00BC7383" w:rsidRPr="00351DD4" w:rsidRDefault="00573AC2" w:rsidP="00351DD4">
            <w:pPr>
              <w:spacing w:line="360" w:lineRule="auto"/>
              <w:ind w:firstLine="480"/>
              <w:rPr>
                <w:sz w:val="24"/>
                <w:szCs w:val="24"/>
              </w:rPr>
            </w:pPr>
            <w:bookmarkStart w:id="2" w:name="OLE_LINK11"/>
            <w:bookmarkStart w:id="3" w:name="OLE_LINK12"/>
            <w:r w:rsidRPr="00573AC2">
              <w:rPr>
                <w:rFonts w:hint="eastAsia"/>
                <w:sz w:val="24"/>
                <w:szCs w:val="24"/>
              </w:rPr>
              <w:t>生物化学是生命科学</w:t>
            </w:r>
            <w:r w:rsidR="001C6D8C">
              <w:rPr>
                <w:rFonts w:hint="eastAsia"/>
                <w:sz w:val="24"/>
                <w:szCs w:val="24"/>
              </w:rPr>
              <w:t>领域</w:t>
            </w:r>
            <w:r w:rsidRPr="00573AC2">
              <w:rPr>
                <w:rFonts w:hint="eastAsia"/>
                <w:sz w:val="24"/>
                <w:szCs w:val="24"/>
              </w:rPr>
              <w:t>重要的专业基础课。</w:t>
            </w:r>
            <w:r w:rsidR="00442875">
              <w:rPr>
                <w:rFonts w:hint="eastAsia"/>
                <w:sz w:val="24"/>
                <w:szCs w:val="24"/>
              </w:rPr>
              <w:t>课程的</w:t>
            </w:r>
            <w:bookmarkStart w:id="4" w:name="OLE_LINK24"/>
            <w:r w:rsidR="00442875">
              <w:rPr>
                <w:rFonts w:hint="eastAsia"/>
                <w:sz w:val="24"/>
                <w:szCs w:val="24"/>
              </w:rPr>
              <w:t>主旨是</w:t>
            </w:r>
            <w:bookmarkEnd w:id="4"/>
            <w:r w:rsidR="00253B86">
              <w:rPr>
                <w:rFonts w:hint="eastAsia"/>
                <w:sz w:val="24"/>
                <w:szCs w:val="24"/>
              </w:rPr>
              <w:t>使</w:t>
            </w:r>
            <w:r w:rsidRPr="00573AC2">
              <w:rPr>
                <w:rFonts w:hint="eastAsia"/>
                <w:sz w:val="24"/>
                <w:szCs w:val="24"/>
              </w:rPr>
              <w:t>学生系统地掌握现代生物化学的</w:t>
            </w:r>
            <w:r w:rsidR="00442875">
              <w:rPr>
                <w:rFonts w:hint="eastAsia"/>
                <w:sz w:val="24"/>
                <w:szCs w:val="24"/>
              </w:rPr>
              <w:t>理论知识和实验原理</w:t>
            </w:r>
            <w:r w:rsidR="00253B86">
              <w:rPr>
                <w:rFonts w:hint="eastAsia"/>
                <w:sz w:val="24"/>
                <w:szCs w:val="24"/>
              </w:rPr>
              <w:t>，培养学生从分子水平认识生命现象的能力</w:t>
            </w:r>
            <w:r w:rsidRPr="00573AC2">
              <w:rPr>
                <w:rFonts w:hint="eastAsia"/>
                <w:sz w:val="24"/>
                <w:szCs w:val="24"/>
              </w:rPr>
              <w:t>。</w:t>
            </w:r>
            <w:r w:rsidR="00EB6F40">
              <w:rPr>
                <w:rFonts w:hint="eastAsia"/>
                <w:sz w:val="24"/>
                <w:szCs w:val="24"/>
              </w:rPr>
              <w:t>课程</w:t>
            </w:r>
            <w:r w:rsidR="00253B86">
              <w:rPr>
                <w:rFonts w:hint="eastAsia"/>
                <w:sz w:val="24"/>
                <w:szCs w:val="24"/>
              </w:rPr>
              <w:t>既注重讲授</w:t>
            </w:r>
            <w:r w:rsidR="00383C27" w:rsidRPr="00383C27">
              <w:rPr>
                <w:rFonts w:hint="eastAsia"/>
                <w:sz w:val="24"/>
                <w:szCs w:val="24"/>
              </w:rPr>
              <w:t>生物</w:t>
            </w:r>
            <w:r w:rsidR="00253B86">
              <w:rPr>
                <w:rFonts w:hint="eastAsia"/>
                <w:sz w:val="24"/>
                <w:szCs w:val="24"/>
              </w:rPr>
              <w:t>化学的基础知识，又注意增添当今</w:t>
            </w:r>
            <w:r w:rsidR="00383C27" w:rsidRPr="00383C27">
              <w:rPr>
                <w:rFonts w:hint="eastAsia"/>
                <w:sz w:val="24"/>
                <w:szCs w:val="24"/>
              </w:rPr>
              <w:t>生物</w:t>
            </w:r>
            <w:r w:rsidR="00253B86">
              <w:rPr>
                <w:rFonts w:hint="eastAsia"/>
                <w:sz w:val="24"/>
                <w:szCs w:val="24"/>
              </w:rPr>
              <w:t>化</w:t>
            </w:r>
            <w:r w:rsidR="00383C27" w:rsidRPr="00383C27">
              <w:rPr>
                <w:rFonts w:hint="eastAsia"/>
                <w:sz w:val="24"/>
                <w:szCs w:val="24"/>
              </w:rPr>
              <w:t>学研究的最新成果，力求教学内容达到基础性、前沿性和新颖性的统一。</w:t>
            </w:r>
            <w:bookmarkEnd w:id="2"/>
            <w:bookmarkEnd w:id="3"/>
          </w:p>
          <w:p w:rsidR="00383C27" w:rsidRDefault="00383C27" w:rsidP="00383C27">
            <w:pPr>
              <w:spacing w:line="360" w:lineRule="auto"/>
              <w:rPr>
                <w:b/>
                <w:sz w:val="24"/>
                <w:szCs w:val="24"/>
              </w:rPr>
            </w:pPr>
            <w:r w:rsidRPr="00383C27">
              <w:rPr>
                <w:rFonts w:hint="eastAsia"/>
                <w:b/>
                <w:sz w:val="24"/>
                <w:szCs w:val="24"/>
              </w:rPr>
              <w:t>课程内容：</w:t>
            </w:r>
          </w:p>
          <w:p w:rsidR="001D0BF5" w:rsidRDefault="00383C27" w:rsidP="002711AD">
            <w:pPr>
              <w:spacing w:line="360" w:lineRule="auto"/>
              <w:ind w:firstLine="480"/>
              <w:rPr>
                <w:sz w:val="24"/>
                <w:szCs w:val="24"/>
              </w:rPr>
            </w:pPr>
            <w:r w:rsidRPr="00383C27">
              <w:rPr>
                <w:rFonts w:hint="eastAsia"/>
                <w:sz w:val="24"/>
                <w:szCs w:val="24"/>
              </w:rPr>
              <w:t>共分</w:t>
            </w:r>
            <w:r w:rsidR="008565BD">
              <w:rPr>
                <w:rFonts w:hint="eastAsia"/>
                <w:sz w:val="24"/>
                <w:szCs w:val="24"/>
              </w:rPr>
              <w:t>23</w:t>
            </w:r>
            <w:r w:rsidR="008565BD">
              <w:rPr>
                <w:rFonts w:hint="eastAsia"/>
                <w:sz w:val="24"/>
                <w:szCs w:val="24"/>
              </w:rPr>
              <w:t>章，</w:t>
            </w:r>
            <w:r w:rsidR="008565BD" w:rsidRPr="00383C27">
              <w:rPr>
                <w:rFonts w:hint="eastAsia"/>
                <w:sz w:val="24"/>
                <w:szCs w:val="24"/>
              </w:rPr>
              <w:t>涵盖了</w:t>
            </w:r>
            <w:r w:rsidR="008565BD">
              <w:rPr>
                <w:rFonts w:hint="eastAsia"/>
                <w:sz w:val="24"/>
                <w:szCs w:val="24"/>
              </w:rPr>
              <w:t>结构生物化学和</w:t>
            </w:r>
            <w:bookmarkStart w:id="5" w:name="OLE_LINK19"/>
            <w:r w:rsidR="008565BD">
              <w:rPr>
                <w:rFonts w:hint="eastAsia"/>
                <w:sz w:val="24"/>
                <w:szCs w:val="24"/>
              </w:rPr>
              <w:t>代谢</w:t>
            </w:r>
            <w:bookmarkEnd w:id="5"/>
            <w:r w:rsidR="008565BD">
              <w:rPr>
                <w:rFonts w:hint="eastAsia"/>
                <w:sz w:val="24"/>
                <w:szCs w:val="24"/>
              </w:rPr>
              <w:t>生物</w:t>
            </w:r>
            <w:r w:rsidR="008E0FC7">
              <w:rPr>
                <w:rFonts w:hint="eastAsia"/>
                <w:sz w:val="24"/>
                <w:szCs w:val="24"/>
              </w:rPr>
              <w:t>化</w:t>
            </w:r>
            <w:r w:rsidR="008565BD">
              <w:rPr>
                <w:rFonts w:hint="eastAsia"/>
                <w:sz w:val="24"/>
                <w:szCs w:val="24"/>
              </w:rPr>
              <w:t>学两大部分。</w:t>
            </w:r>
          </w:p>
          <w:p w:rsidR="008E0FC7" w:rsidRDefault="008E0FC7" w:rsidP="002711AD">
            <w:pPr>
              <w:spacing w:line="360" w:lineRule="auto"/>
              <w:ind w:firstLine="480"/>
              <w:rPr>
                <w:sz w:val="24"/>
              </w:rPr>
            </w:pPr>
            <w:r w:rsidRPr="0099766F">
              <w:rPr>
                <w:rFonts w:hint="eastAsia"/>
                <w:b/>
                <w:sz w:val="24"/>
                <w:szCs w:val="24"/>
              </w:rPr>
              <w:t>结构生物化学：</w:t>
            </w:r>
            <w:r w:rsidRPr="00465EC2">
              <w:rPr>
                <w:rFonts w:hint="eastAsia"/>
                <w:sz w:val="24"/>
              </w:rPr>
              <w:t>蛋白质</w:t>
            </w:r>
            <w:r w:rsidR="008F1F51">
              <w:rPr>
                <w:rFonts w:hint="eastAsia"/>
                <w:sz w:val="24"/>
              </w:rPr>
              <w:t>及</w:t>
            </w:r>
            <w:r w:rsidRPr="00465EC2">
              <w:rPr>
                <w:rFonts w:hint="eastAsia"/>
                <w:sz w:val="24"/>
              </w:rPr>
              <w:t>研究技术</w:t>
            </w:r>
            <w:r>
              <w:rPr>
                <w:rFonts w:hint="eastAsia"/>
                <w:sz w:val="24"/>
              </w:rPr>
              <w:t>、</w:t>
            </w:r>
            <w:r w:rsidRPr="00465EC2">
              <w:rPr>
                <w:rFonts w:hint="eastAsia"/>
                <w:sz w:val="24"/>
              </w:rPr>
              <w:t>核酸</w:t>
            </w:r>
            <w:r w:rsidR="008F1F51">
              <w:rPr>
                <w:rFonts w:hint="eastAsia"/>
                <w:sz w:val="24"/>
              </w:rPr>
              <w:t>及</w:t>
            </w:r>
            <w:r w:rsidR="008F1F51" w:rsidRPr="00465EC2">
              <w:rPr>
                <w:rFonts w:hint="eastAsia"/>
                <w:sz w:val="24"/>
              </w:rPr>
              <w:t>研究技术</w:t>
            </w:r>
            <w:r w:rsidR="008F1F51">
              <w:rPr>
                <w:rFonts w:hint="eastAsia"/>
                <w:sz w:val="24"/>
              </w:rPr>
              <w:t>、</w:t>
            </w:r>
            <w:r w:rsidR="008F1F51" w:rsidRPr="00465EC2">
              <w:rPr>
                <w:rFonts w:hint="eastAsia"/>
                <w:sz w:val="24"/>
              </w:rPr>
              <w:t>血红蛋白</w:t>
            </w:r>
            <w:r w:rsidR="008F1F51">
              <w:rPr>
                <w:rFonts w:hint="eastAsia"/>
                <w:sz w:val="24"/>
              </w:rPr>
              <w:t>、</w:t>
            </w:r>
            <w:r w:rsidR="00FE6724">
              <w:rPr>
                <w:rFonts w:hint="eastAsia"/>
                <w:sz w:val="24"/>
              </w:rPr>
              <w:t>酶概论及</w:t>
            </w:r>
            <w:r w:rsidR="008F1F51" w:rsidRPr="00465EC2">
              <w:rPr>
                <w:rFonts w:hint="eastAsia"/>
                <w:sz w:val="24"/>
              </w:rPr>
              <w:t>酶促动力学</w:t>
            </w:r>
            <w:r w:rsidR="008F1F51">
              <w:rPr>
                <w:rFonts w:hint="eastAsia"/>
                <w:sz w:val="24"/>
              </w:rPr>
              <w:t>、</w:t>
            </w:r>
            <w:r w:rsidR="008F1F51" w:rsidRPr="00465EC2">
              <w:rPr>
                <w:rFonts w:hint="eastAsia"/>
                <w:sz w:val="24"/>
              </w:rPr>
              <w:t>酶促反应机制</w:t>
            </w:r>
            <w:r w:rsidR="008F1F51">
              <w:rPr>
                <w:rFonts w:hint="eastAsia"/>
                <w:sz w:val="24"/>
              </w:rPr>
              <w:t>、</w:t>
            </w:r>
            <w:r w:rsidR="008F1F51" w:rsidRPr="00465EC2">
              <w:rPr>
                <w:rFonts w:hint="eastAsia"/>
                <w:sz w:val="24"/>
              </w:rPr>
              <w:t>酶活性调节机制</w:t>
            </w:r>
            <w:r w:rsidR="008F1F51">
              <w:rPr>
                <w:rFonts w:hint="eastAsia"/>
                <w:sz w:val="24"/>
              </w:rPr>
              <w:t>、</w:t>
            </w:r>
            <w:r w:rsidR="008F1F51" w:rsidRPr="00465EC2">
              <w:rPr>
                <w:rFonts w:hint="eastAsia"/>
                <w:sz w:val="24"/>
              </w:rPr>
              <w:t>糖与糖蛋白</w:t>
            </w:r>
            <w:r w:rsidR="008F1F51">
              <w:rPr>
                <w:rFonts w:hint="eastAsia"/>
                <w:sz w:val="24"/>
              </w:rPr>
              <w:t>、</w:t>
            </w:r>
            <w:r w:rsidR="008F1F51" w:rsidRPr="00465EC2">
              <w:rPr>
                <w:rFonts w:hint="eastAsia"/>
                <w:sz w:val="24"/>
              </w:rPr>
              <w:t>脂质和生物膜</w:t>
            </w:r>
            <w:r w:rsidR="008F1F51">
              <w:rPr>
                <w:rFonts w:hint="eastAsia"/>
                <w:sz w:val="24"/>
              </w:rPr>
              <w:t>。</w:t>
            </w:r>
          </w:p>
          <w:p w:rsidR="002711AD" w:rsidRPr="00526AE2" w:rsidRDefault="00FA3FD8" w:rsidP="00351DD4">
            <w:pPr>
              <w:spacing w:line="360" w:lineRule="auto"/>
              <w:ind w:firstLine="480"/>
              <w:rPr>
                <w:sz w:val="24"/>
                <w:szCs w:val="24"/>
              </w:rPr>
            </w:pPr>
            <w:r w:rsidRPr="0099766F">
              <w:rPr>
                <w:rFonts w:hint="eastAsia"/>
                <w:b/>
                <w:sz w:val="24"/>
                <w:szCs w:val="24"/>
              </w:rPr>
              <w:t>代谢生物化学：</w:t>
            </w:r>
            <w:r w:rsidR="003542A2" w:rsidRPr="00465EC2">
              <w:rPr>
                <w:rFonts w:hint="eastAsia"/>
                <w:sz w:val="24"/>
              </w:rPr>
              <w:t>代谢总论</w:t>
            </w:r>
            <w:r w:rsidR="003542A2">
              <w:rPr>
                <w:rFonts w:hint="eastAsia"/>
                <w:sz w:val="24"/>
              </w:rPr>
              <w:t>、</w:t>
            </w:r>
            <w:r w:rsidR="003542A2" w:rsidRPr="00465EC2">
              <w:rPr>
                <w:rFonts w:hint="eastAsia"/>
                <w:sz w:val="24"/>
              </w:rPr>
              <w:t>糖酵解和葡萄糖异生</w:t>
            </w:r>
            <w:r w:rsidR="003542A2">
              <w:rPr>
                <w:rFonts w:hint="eastAsia"/>
                <w:sz w:val="24"/>
              </w:rPr>
              <w:t>、</w:t>
            </w:r>
            <w:r w:rsidR="003542A2" w:rsidRPr="00465EC2">
              <w:rPr>
                <w:rFonts w:hint="eastAsia"/>
                <w:sz w:val="24"/>
              </w:rPr>
              <w:t>柠檬酸循环</w:t>
            </w:r>
            <w:r w:rsidR="003542A2">
              <w:rPr>
                <w:rFonts w:hint="eastAsia"/>
                <w:sz w:val="24"/>
              </w:rPr>
              <w:t>、</w:t>
            </w:r>
            <w:r w:rsidR="003542A2" w:rsidRPr="00465EC2">
              <w:rPr>
                <w:rFonts w:hint="eastAsia"/>
                <w:sz w:val="24"/>
              </w:rPr>
              <w:t>氧化磷酸化</w:t>
            </w:r>
            <w:r w:rsidR="003542A2">
              <w:rPr>
                <w:rFonts w:hint="eastAsia"/>
                <w:sz w:val="24"/>
              </w:rPr>
              <w:t>、卡尔文</w:t>
            </w:r>
            <w:r w:rsidR="003542A2" w:rsidRPr="00465EC2">
              <w:rPr>
                <w:rFonts w:hint="eastAsia"/>
                <w:sz w:val="24"/>
              </w:rPr>
              <w:t>循环和戊糖磷酸途径</w:t>
            </w:r>
            <w:r w:rsidR="003542A2">
              <w:rPr>
                <w:rFonts w:hint="eastAsia"/>
                <w:sz w:val="24"/>
              </w:rPr>
              <w:t>、</w:t>
            </w:r>
            <w:r w:rsidR="003542A2" w:rsidRPr="00465EC2">
              <w:rPr>
                <w:rFonts w:hint="eastAsia"/>
                <w:sz w:val="24"/>
              </w:rPr>
              <w:t>糖原代谢</w:t>
            </w:r>
            <w:r w:rsidR="003542A2">
              <w:rPr>
                <w:rFonts w:hint="eastAsia"/>
                <w:sz w:val="24"/>
              </w:rPr>
              <w:t>、</w:t>
            </w:r>
            <w:r w:rsidR="003542A2" w:rsidRPr="00465EC2">
              <w:rPr>
                <w:rFonts w:hint="eastAsia"/>
                <w:sz w:val="24"/>
              </w:rPr>
              <w:t>脂肪酸合成与分解</w:t>
            </w:r>
            <w:r w:rsidR="003542A2">
              <w:rPr>
                <w:rFonts w:hint="eastAsia"/>
                <w:sz w:val="24"/>
              </w:rPr>
              <w:t>、</w:t>
            </w:r>
            <w:r w:rsidR="001F3002" w:rsidRPr="00465EC2">
              <w:rPr>
                <w:rFonts w:hint="eastAsia"/>
                <w:sz w:val="24"/>
              </w:rPr>
              <w:t>蛋白降解和氨基酸</w:t>
            </w:r>
            <w:r w:rsidR="001F3002" w:rsidRPr="00465EC2">
              <w:rPr>
                <w:rFonts w:hint="eastAsia"/>
                <w:sz w:val="24"/>
              </w:rPr>
              <w:lastRenderedPageBreak/>
              <w:t>分解</w:t>
            </w:r>
            <w:r w:rsidR="001F3002">
              <w:rPr>
                <w:rFonts w:hint="eastAsia"/>
                <w:sz w:val="24"/>
              </w:rPr>
              <w:t>、</w:t>
            </w:r>
            <w:r w:rsidR="001F3002" w:rsidRPr="00465EC2">
              <w:rPr>
                <w:rFonts w:hint="eastAsia"/>
                <w:sz w:val="24"/>
              </w:rPr>
              <w:t>生物固氮和氨基酸合成</w:t>
            </w:r>
            <w:r w:rsidR="001F3002">
              <w:rPr>
                <w:rFonts w:hint="eastAsia"/>
                <w:sz w:val="24"/>
              </w:rPr>
              <w:t>、</w:t>
            </w:r>
            <w:r w:rsidR="001F3002" w:rsidRPr="00465EC2">
              <w:rPr>
                <w:rFonts w:hint="eastAsia"/>
                <w:sz w:val="24"/>
              </w:rPr>
              <w:t>核苷酸合成</w:t>
            </w:r>
            <w:r w:rsidR="001F3002">
              <w:rPr>
                <w:rFonts w:hint="eastAsia"/>
                <w:sz w:val="24"/>
              </w:rPr>
              <w:t>、</w:t>
            </w:r>
            <w:r w:rsidR="001F3002" w:rsidRPr="00465EC2">
              <w:rPr>
                <w:rFonts w:hint="eastAsia"/>
                <w:sz w:val="24"/>
              </w:rPr>
              <w:t>脂质</w:t>
            </w:r>
            <w:r w:rsidR="00B42AD4">
              <w:rPr>
                <w:rFonts w:hint="eastAsia"/>
                <w:sz w:val="24"/>
              </w:rPr>
              <w:t>和类固醇的</w:t>
            </w:r>
            <w:r w:rsidR="001F3002" w:rsidRPr="00465EC2">
              <w:rPr>
                <w:rFonts w:hint="eastAsia"/>
                <w:sz w:val="24"/>
              </w:rPr>
              <w:t>合成</w:t>
            </w:r>
            <w:r w:rsidR="001F3002">
              <w:rPr>
                <w:rFonts w:hint="eastAsia"/>
                <w:sz w:val="24"/>
              </w:rPr>
              <w:t>、</w:t>
            </w:r>
            <w:r w:rsidR="001F3002" w:rsidRPr="00465EC2">
              <w:rPr>
                <w:rFonts w:hint="eastAsia"/>
                <w:sz w:val="24"/>
              </w:rPr>
              <w:t>代谢整合</w:t>
            </w:r>
            <w:r w:rsidR="001F3002">
              <w:rPr>
                <w:rFonts w:hint="eastAsia"/>
                <w:sz w:val="24"/>
              </w:rPr>
              <w:t>。</w:t>
            </w:r>
          </w:p>
        </w:tc>
      </w:tr>
      <w:tr w:rsidR="00023542" w:rsidRPr="00023542" w:rsidTr="000D7663">
        <w:trPr>
          <w:trHeight w:val="1633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1D0BF5" w:rsidRPr="00526AE2" w:rsidRDefault="00565461" w:rsidP="00FC687D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lastRenderedPageBreak/>
              <w:t>*</w:t>
            </w:r>
            <w:r w:rsidR="001D0BF5" w:rsidRPr="00526AE2">
              <w:rPr>
                <w:rFonts w:hint="eastAsia"/>
                <w:sz w:val="24"/>
                <w:szCs w:val="24"/>
              </w:rPr>
              <w:t>课程简介</w:t>
            </w:r>
            <w:r w:rsidR="001D0BF5" w:rsidRPr="00526AE2">
              <w:rPr>
                <w:rFonts w:hint="eastAsia"/>
                <w:w w:val="90"/>
                <w:sz w:val="24"/>
                <w:szCs w:val="24"/>
              </w:rPr>
              <w:t>（</w:t>
            </w:r>
            <w:r w:rsidR="001D0BF5" w:rsidRPr="00526AE2">
              <w:rPr>
                <w:rFonts w:hint="eastAsia"/>
                <w:w w:val="90"/>
                <w:sz w:val="24"/>
                <w:szCs w:val="24"/>
              </w:rPr>
              <w:t>Description</w:t>
            </w:r>
            <w:r w:rsidR="001D0BF5" w:rsidRPr="00526AE2">
              <w:rPr>
                <w:rFonts w:hint="eastAsia"/>
                <w:w w:val="90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tcBorders>
              <w:bottom w:val="single" w:sz="4" w:space="0" w:color="auto"/>
            </w:tcBorders>
            <w:vAlign w:val="center"/>
          </w:tcPr>
          <w:p w:rsidR="006F37BA" w:rsidRDefault="006F37BA" w:rsidP="006F37BA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6F37BA" w:rsidRDefault="006F37BA" w:rsidP="006F37BA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FC02E6">
              <w:rPr>
                <w:rFonts w:ascii="Calibri" w:eastAsia="宋体" w:hAnsi="Calibri" w:cs="Times New Roman"/>
                <w:b/>
                <w:sz w:val="24"/>
                <w:szCs w:val="24"/>
              </w:rPr>
              <w:t>Course Objectives:</w:t>
            </w:r>
          </w:p>
          <w:p w:rsidR="006F37BA" w:rsidRDefault="00351DD4" w:rsidP="00B97990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BC7383">
              <w:rPr>
                <w:sz w:val="24"/>
                <w:szCs w:val="24"/>
              </w:rPr>
              <w:t>Biochemistry is an important basic course in the field of life science. It is a discipline that s</w:t>
            </w:r>
            <w:r>
              <w:rPr>
                <w:sz w:val="24"/>
                <w:szCs w:val="24"/>
              </w:rPr>
              <w:t xml:space="preserve">tudies the chemical composition, </w:t>
            </w:r>
            <w:r w:rsidRPr="00BC7383">
              <w:rPr>
                <w:sz w:val="24"/>
                <w:szCs w:val="24"/>
              </w:rPr>
              <w:t>chemical changes of living organisms and the regulation of chemical changes in life.</w:t>
            </w:r>
            <w:r>
              <w:rPr>
                <w:sz w:val="24"/>
                <w:szCs w:val="24"/>
              </w:rPr>
              <w:t xml:space="preserve"> </w:t>
            </w:r>
            <w:r w:rsidRPr="006536E2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purpose</w:t>
            </w:r>
            <w:r w:rsidRPr="006536E2">
              <w:rPr>
                <w:sz w:val="24"/>
                <w:szCs w:val="24"/>
              </w:rPr>
              <w:t xml:space="preserve"> of the course is to </w:t>
            </w:r>
            <w:r w:rsidRPr="00100FD1">
              <w:rPr>
                <w:sz w:val="24"/>
                <w:szCs w:val="24"/>
              </w:rPr>
              <w:t>let students master </w:t>
            </w:r>
            <w:r w:rsidRPr="006536E2">
              <w:rPr>
                <w:sz w:val="24"/>
                <w:szCs w:val="24"/>
              </w:rPr>
              <w:t>systematically</w:t>
            </w:r>
            <w:r>
              <w:rPr>
                <w:sz w:val="24"/>
                <w:szCs w:val="24"/>
              </w:rPr>
              <w:t xml:space="preserve"> </w:t>
            </w:r>
            <w:r w:rsidRPr="00100FD1">
              <w:rPr>
                <w:sz w:val="24"/>
                <w:szCs w:val="24"/>
              </w:rPr>
              <w:t>the </w:t>
            </w:r>
            <w:r w:rsidRPr="006536E2">
              <w:rPr>
                <w:sz w:val="24"/>
                <w:szCs w:val="24"/>
              </w:rPr>
              <w:t>theoretical knowledge and experimental principle of modern biochemistry, cultivate students' ability of understanding life phenomena from the molecular level.</w:t>
            </w:r>
            <w:r>
              <w:rPr>
                <w:rFonts w:hint="eastAsia"/>
                <w:sz w:val="24"/>
                <w:szCs w:val="24"/>
              </w:rPr>
              <w:t xml:space="preserve"> T</w:t>
            </w:r>
            <w:r w:rsidRPr="006536E2">
              <w:rPr>
                <w:sz w:val="24"/>
                <w:szCs w:val="24"/>
              </w:rPr>
              <w:t>he course</w:t>
            </w:r>
            <w:r>
              <w:rPr>
                <w:sz w:val="24"/>
                <w:szCs w:val="24"/>
              </w:rPr>
              <w:t xml:space="preserve"> will teach</w:t>
            </w:r>
            <w:r w:rsidRPr="00EF6E45">
              <w:rPr>
                <w:sz w:val="24"/>
                <w:szCs w:val="24"/>
              </w:rPr>
              <w:t xml:space="preserve"> not only pay attention to the basic knowledge of cell biology, but also the</w:t>
            </w:r>
            <w:r>
              <w:rPr>
                <w:sz w:val="24"/>
                <w:szCs w:val="24"/>
              </w:rPr>
              <w:t xml:space="preserve"> cutting-edge </w:t>
            </w:r>
            <w:r w:rsidRPr="00EF6E45">
              <w:rPr>
                <w:sz w:val="24"/>
                <w:szCs w:val="24"/>
              </w:rPr>
              <w:t>research of cell biology.</w:t>
            </w:r>
          </w:p>
          <w:p w:rsidR="006F37BA" w:rsidRDefault="006F37BA" w:rsidP="006F37BA">
            <w:pPr>
              <w:spacing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812F00">
              <w:rPr>
                <w:rFonts w:ascii="Calibri" w:eastAsia="宋体" w:hAnsi="Calibri" w:cs="Times New Roman"/>
                <w:b/>
                <w:sz w:val="24"/>
                <w:szCs w:val="24"/>
              </w:rPr>
              <w:t>Course Introduction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:</w:t>
            </w:r>
          </w:p>
          <w:p w:rsidR="006F37BA" w:rsidRDefault="006F37BA" w:rsidP="006F37BA">
            <w:pPr>
              <w:spacing w:line="360" w:lineRule="auto"/>
              <w:rPr>
                <w:sz w:val="24"/>
                <w:szCs w:val="24"/>
              </w:rPr>
            </w:pPr>
            <w:r w:rsidRPr="00FB274A">
              <w:rPr>
                <w:sz w:val="24"/>
                <w:szCs w:val="24"/>
              </w:rPr>
              <w:t xml:space="preserve">This course </w:t>
            </w:r>
            <w:r>
              <w:rPr>
                <w:sz w:val="24"/>
                <w:szCs w:val="24"/>
              </w:rPr>
              <w:t>include</w:t>
            </w:r>
            <w:r w:rsidRPr="00FB274A">
              <w:rPr>
                <w:sz w:val="24"/>
                <w:szCs w:val="24"/>
              </w:rPr>
              <w:t>s</w:t>
            </w:r>
            <w:r w:rsidR="00685DAA">
              <w:rPr>
                <w:sz w:val="24"/>
                <w:szCs w:val="24"/>
              </w:rPr>
              <w:t xml:space="preserve"> </w:t>
            </w:r>
            <w:r w:rsidR="00685DAA">
              <w:rPr>
                <w:rFonts w:hint="eastAsia"/>
                <w:sz w:val="24"/>
                <w:szCs w:val="24"/>
              </w:rPr>
              <w:t>23</w:t>
            </w:r>
            <w:r w:rsidR="00685DAA">
              <w:rPr>
                <w:sz w:val="24"/>
                <w:szCs w:val="24"/>
              </w:rPr>
              <w:t xml:space="preserve"> chapters</w:t>
            </w:r>
            <w:r w:rsidR="00685DAA">
              <w:rPr>
                <w:rFonts w:hint="eastAsia"/>
                <w:sz w:val="24"/>
                <w:szCs w:val="24"/>
              </w:rPr>
              <w:t>.</w:t>
            </w:r>
            <w:r w:rsidR="00685DAA">
              <w:rPr>
                <w:sz w:val="24"/>
                <w:szCs w:val="24"/>
              </w:rPr>
              <w:t xml:space="preserve"> It </w:t>
            </w:r>
            <w:r w:rsidR="00685DAA">
              <w:rPr>
                <w:bCs/>
                <w:sz w:val="24"/>
                <w:szCs w:val="24"/>
              </w:rPr>
              <w:t xml:space="preserve">covers two </w:t>
            </w:r>
            <w:r w:rsidR="00685DAA" w:rsidRPr="00685DAA">
              <w:rPr>
                <w:bCs/>
                <w:sz w:val="24"/>
                <w:szCs w:val="24"/>
              </w:rPr>
              <w:t>sections</w:t>
            </w:r>
            <w:r w:rsidR="00685DAA">
              <w:rPr>
                <w:bCs/>
                <w:sz w:val="24"/>
                <w:szCs w:val="24"/>
              </w:rPr>
              <w:t xml:space="preserve">: </w:t>
            </w:r>
            <w:r w:rsidR="00711385">
              <w:rPr>
                <w:bCs/>
                <w:sz w:val="24"/>
                <w:szCs w:val="24"/>
              </w:rPr>
              <w:t xml:space="preserve">structure </w:t>
            </w:r>
            <w:r w:rsidR="00B97990">
              <w:rPr>
                <w:bCs/>
                <w:sz w:val="24"/>
                <w:szCs w:val="24"/>
              </w:rPr>
              <w:t xml:space="preserve">biochemistry </w:t>
            </w:r>
            <w:r w:rsidR="00711385">
              <w:rPr>
                <w:bCs/>
                <w:sz w:val="24"/>
                <w:szCs w:val="24"/>
              </w:rPr>
              <w:t>and metaboli</w:t>
            </w:r>
            <w:r w:rsidR="00273921">
              <w:rPr>
                <w:bCs/>
                <w:sz w:val="24"/>
                <w:szCs w:val="24"/>
              </w:rPr>
              <w:t>sm</w:t>
            </w:r>
            <w:r w:rsidR="00B97990">
              <w:rPr>
                <w:bCs/>
                <w:sz w:val="24"/>
                <w:szCs w:val="24"/>
              </w:rPr>
              <w:t xml:space="preserve"> biochemistry</w:t>
            </w:r>
            <w:r w:rsidRPr="004450A7">
              <w:rPr>
                <w:sz w:val="24"/>
                <w:szCs w:val="24"/>
              </w:rPr>
              <w:t>.</w:t>
            </w:r>
          </w:p>
          <w:p w:rsidR="005825A7" w:rsidRDefault="00C23E16" w:rsidP="006F37BA">
            <w:pPr>
              <w:spacing w:line="360" w:lineRule="auto"/>
              <w:rPr>
                <w:bCs/>
                <w:sz w:val="24"/>
                <w:szCs w:val="24"/>
              </w:rPr>
            </w:pPr>
            <w:r w:rsidRPr="005825A7">
              <w:rPr>
                <w:b/>
                <w:bCs/>
                <w:sz w:val="24"/>
                <w:szCs w:val="24"/>
              </w:rPr>
              <w:t>S</w:t>
            </w:r>
            <w:r w:rsidR="00273921" w:rsidRPr="005825A7">
              <w:rPr>
                <w:b/>
                <w:bCs/>
                <w:sz w:val="24"/>
                <w:szCs w:val="24"/>
              </w:rPr>
              <w:t>tructure</w:t>
            </w:r>
            <w:r w:rsidR="00B97990">
              <w:rPr>
                <w:b/>
                <w:bCs/>
                <w:sz w:val="24"/>
                <w:szCs w:val="24"/>
              </w:rPr>
              <w:t xml:space="preserve"> Biochemistry</w:t>
            </w:r>
            <w:r w:rsidR="00273921">
              <w:rPr>
                <w:bCs/>
                <w:sz w:val="24"/>
                <w:szCs w:val="24"/>
              </w:rPr>
              <w:t xml:space="preserve">: </w:t>
            </w:r>
            <w:r w:rsidR="00F94F65" w:rsidRPr="00F94F65">
              <w:rPr>
                <w:bCs/>
                <w:sz w:val="24"/>
                <w:szCs w:val="24"/>
              </w:rPr>
              <w:t xml:space="preserve">Protein </w:t>
            </w:r>
            <w:r w:rsidR="00541176">
              <w:rPr>
                <w:bCs/>
                <w:sz w:val="24"/>
                <w:szCs w:val="24"/>
              </w:rPr>
              <w:t>and Research T</w:t>
            </w:r>
            <w:r w:rsidR="00541176" w:rsidRPr="00541176">
              <w:rPr>
                <w:bCs/>
                <w:sz w:val="24"/>
                <w:szCs w:val="24"/>
              </w:rPr>
              <w:t>echnology</w:t>
            </w:r>
            <w:r w:rsidR="00F94F65">
              <w:rPr>
                <w:bCs/>
                <w:sz w:val="24"/>
                <w:szCs w:val="24"/>
              </w:rPr>
              <w:t xml:space="preserve">, </w:t>
            </w:r>
            <w:r w:rsidR="00D838A8">
              <w:rPr>
                <w:bCs/>
                <w:sz w:val="24"/>
                <w:szCs w:val="24"/>
              </w:rPr>
              <w:t>Nucleic Acid and Research T</w:t>
            </w:r>
            <w:r w:rsidR="00D838A8" w:rsidRPr="00541176">
              <w:rPr>
                <w:bCs/>
                <w:sz w:val="24"/>
                <w:szCs w:val="24"/>
              </w:rPr>
              <w:t>echnology</w:t>
            </w:r>
            <w:r w:rsidR="00F94F65">
              <w:rPr>
                <w:bCs/>
                <w:sz w:val="24"/>
                <w:szCs w:val="24"/>
              </w:rPr>
              <w:t xml:space="preserve">, </w:t>
            </w:r>
            <w:r w:rsidR="00E04DA4" w:rsidRPr="00E04DA4">
              <w:rPr>
                <w:bCs/>
                <w:sz w:val="24"/>
                <w:szCs w:val="24"/>
              </w:rPr>
              <w:t>Hemoglobin</w:t>
            </w:r>
            <w:r w:rsidR="00E04DA4">
              <w:rPr>
                <w:bCs/>
                <w:sz w:val="24"/>
                <w:szCs w:val="24"/>
              </w:rPr>
              <w:t xml:space="preserve">, </w:t>
            </w:r>
            <w:r w:rsidR="00E04DA4" w:rsidRPr="00E04DA4">
              <w:rPr>
                <w:bCs/>
                <w:sz w:val="24"/>
                <w:szCs w:val="24"/>
              </w:rPr>
              <w:t>Concepts and Kinetics</w:t>
            </w:r>
            <w:r w:rsidR="00FE6724">
              <w:rPr>
                <w:rFonts w:hint="eastAsia"/>
                <w:bCs/>
                <w:sz w:val="24"/>
                <w:szCs w:val="24"/>
              </w:rPr>
              <w:t xml:space="preserve"> of </w:t>
            </w:r>
            <w:r w:rsidR="00FE6724" w:rsidRPr="00E04DA4">
              <w:rPr>
                <w:bCs/>
                <w:sz w:val="24"/>
                <w:szCs w:val="24"/>
              </w:rPr>
              <w:t>Enzymes</w:t>
            </w:r>
            <w:r w:rsidR="00E04DA4">
              <w:rPr>
                <w:bCs/>
                <w:sz w:val="24"/>
                <w:szCs w:val="24"/>
              </w:rPr>
              <w:t xml:space="preserve">, </w:t>
            </w:r>
            <w:r w:rsidR="00FE6724" w:rsidRPr="00FE6724">
              <w:rPr>
                <w:bCs/>
                <w:sz w:val="24"/>
                <w:szCs w:val="24"/>
              </w:rPr>
              <w:t>Catalytic Strategies</w:t>
            </w:r>
            <w:r w:rsidR="00FE6724">
              <w:rPr>
                <w:bCs/>
                <w:sz w:val="24"/>
                <w:szCs w:val="24"/>
              </w:rPr>
              <w:t xml:space="preserve"> of </w:t>
            </w:r>
            <w:r w:rsidR="00FE6724" w:rsidRPr="00E04DA4">
              <w:rPr>
                <w:bCs/>
                <w:sz w:val="24"/>
                <w:szCs w:val="24"/>
              </w:rPr>
              <w:t>Enzymes</w:t>
            </w:r>
            <w:r w:rsidR="00FE6724">
              <w:rPr>
                <w:rFonts w:hint="eastAsia"/>
                <w:bCs/>
                <w:sz w:val="24"/>
                <w:szCs w:val="24"/>
              </w:rPr>
              <w:t>，</w:t>
            </w:r>
            <w:r w:rsidR="00FE6724" w:rsidRPr="00FE6724">
              <w:rPr>
                <w:bCs/>
                <w:sz w:val="24"/>
                <w:szCs w:val="24"/>
              </w:rPr>
              <w:t>Regulatory Strategies</w:t>
            </w:r>
            <w:r w:rsidR="00FE6724">
              <w:rPr>
                <w:bCs/>
                <w:sz w:val="24"/>
                <w:szCs w:val="24"/>
              </w:rPr>
              <w:t xml:space="preserve"> of </w:t>
            </w:r>
            <w:r w:rsidR="00FE6724" w:rsidRPr="00E04DA4">
              <w:rPr>
                <w:bCs/>
                <w:sz w:val="24"/>
                <w:szCs w:val="24"/>
              </w:rPr>
              <w:t>Enzymes</w:t>
            </w:r>
            <w:r w:rsidR="00FE6724">
              <w:rPr>
                <w:rFonts w:hint="eastAsia"/>
                <w:bCs/>
                <w:sz w:val="24"/>
                <w:szCs w:val="24"/>
              </w:rPr>
              <w:t>，</w:t>
            </w:r>
            <w:r w:rsidR="00BB202E" w:rsidRPr="00BB202E">
              <w:rPr>
                <w:bCs/>
                <w:sz w:val="24"/>
                <w:szCs w:val="24"/>
              </w:rPr>
              <w:t>Carbohydrates</w:t>
            </w:r>
            <w:r w:rsidR="005825A7">
              <w:rPr>
                <w:bCs/>
                <w:sz w:val="24"/>
                <w:szCs w:val="24"/>
              </w:rPr>
              <w:t xml:space="preserve">, </w:t>
            </w:r>
            <w:r w:rsidR="005825A7" w:rsidRPr="005825A7">
              <w:rPr>
                <w:bCs/>
                <w:sz w:val="24"/>
                <w:szCs w:val="24"/>
              </w:rPr>
              <w:t>Lipids and Cell Membranes</w:t>
            </w:r>
            <w:r w:rsidR="005825A7">
              <w:rPr>
                <w:bCs/>
                <w:sz w:val="24"/>
                <w:szCs w:val="24"/>
              </w:rPr>
              <w:t>.</w:t>
            </w:r>
          </w:p>
          <w:p w:rsidR="00273921" w:rsidRPr="006F37BA" w:rsidRDefault="005825A7" w:rsidP="006F37BA">
            <w:pPr>
              <w:spacing w:line="360" w:lineRule="auto"/>
              <w:rPr>
                <w:sz w:val="24"/>
                <w:szCs w:val="24"/>
              </w:rPr>
            </w:pPr>
            <w:r w:rsidRPr="005825A7">
              <w:rPr>
                <w:b/>
                <w:bCs/>
                <w:sz w:val="24"/>
                <w:szCs w:val="24"/>
              </w:rPr>
              <w:t>Metabolism</w:t>
            </w:r>
            <w:r w:rsidR="00B97990">
              <w:rPr>
                <w:b/>
                <w:bCs/>
                <w:sz w:val="24"/>
                <w:szCs w:val="24"/>
              </w:rPr>
              <w:t xml:space="preserve"> Biochemistry</w:t>
            </w:r>
            <w:r w:rsidRPr="005825A7">
              <w:rPr>
                <w:bCs/>
                <w:sz w:val="24"/>
                <w:szCs w:val="24"/>
              </w:rPr>
              <w:t>: Basic Concepts and Design</w:t>
            </w:r>
            <w:r>
              <w:rPr>
                <w:bCs/>
                <w:sz w:val="24"/>
                <w:szCs w:val="24"/>
              </w:rPr>
              <w:t xml:space="preserve"> of </w:t>
            </w:r>
            <w:r w:rsidRPr="005825A7">
              <w:rPr>
                <w:bCs/>
                <w:sz w:val="24"/>
                <w:szCs w:val="24"/>
              </w:rPr>
              <w:t>Metabolism</w:t>
            </w:r>
            <w:r>
              <w:rPr>
                <w:bCs/>
                <w:sz w:val="24"/>
                <w:szCs w:val="24"/>
              </w:rPr>
              <w:t>,</w:t>
            </w:r>
            <w:r w:rsidR="00FE6724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B36BC3" w:rsidRPr="00B36BC3">
              <w:rPr>
                <w:bCs/>
                <w:sz w:val="24"/>
                <w:szCs w:val="24"/>
              </w:rPr>
              <w:t>Glycolysis and Gluconeogenesis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36BC3" w:rsidRPr="00B36BC3">
              <w:rPr>
                <w:bCs/>
                <w:sz w:val="24"/>
                <w:szCs w:val="24"/>
              </w:rPr>
              <w:t>The Citric Acid Cycle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36BC3" w:rsidRPr="00B36BC3">
              <w:rPr>
                <w:bCs/>
                <w:sz w:val="24"/>
                <w:szCs w:val="24"/>
              </w:rPr>
              <w:t>Oxidative Phosphorylation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36BC3" w:rsidRPr="00B36BC3">
              <w:rPr>
                <w:bCs/>
                <w:sz w:val="24"/>
                <w:szCs w:val="24"/>
              </w:rPr>
              <w:t>The Pentose Phosphate Pathway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36BC3" w:rsidRPr="00B36BC3">
              <w:rPr>
                <w:bCs/>
                <w:sz w:val="24"/>
                <w:szCs w:val="24"/>
              </w:rPr>
              <w:t>Glycogen Metabolism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36BC3" w:rsidRPr="00B36BC3">
              <w:rPr>
                <w:bCs/>
                <w:sz w:val="24"/>
                <w:szCs w:val="24"/>
              </w:rPr>
              <w:t>Fatty Acid Metabolism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36BC3" w:rsidRPr="00B36BC3">
              <w:rPr>
                <w:bCs/>
                <w:sz w:val="24"/>
                <w:szCs w:val="24"/>
              </w:rPr>
              <w:t>Protein Turnover and Amino Acid Catabolism</w:t>
            </w:r>
            <w:r w:rsidR="00B36BC3">
              <w:rPr>
                <w:bCs/>
                <w:sz w:val="24"/>
                <w:szCs w:val="24"/>
              </w:rPr>
              <w:t xml:space="preserve">, </w:t>
            </w:r>
            <w:r w:rsidR="00B42AD4" w:rsidRPr="00B42AD4">
              <w:rPr>
                <w:bCs/>
                <w:sz w:val="24"/>
                <w:szCs w:val="24"/>
              </w:rPr>
              <w:t>The Biosynthesis of Amino Acids</w:t>
            </w:r>
            <w:r w:rsidR="00B42AD4">
              <w:rPr>
                <w:bCs/>
                <w:sz w:val="24"/>
                <w:szCs w:val="24"/>
              </w:rPr>
              <w:t xml:space="preserve">, </w:t>
            </w:r>
            <w:r w:rsidR="00B42AD4" w:rsidRPr="00B42AD4">
              <w:rPr>
                <w:bCs/>
                <w:sz w:val="24"/>
                <w:szCs w:val="24"/>
              </w:rPr>
              <w:t>Nucleotide Biosynthesis</w:t>
            </w:r>
            <w:r w:rsidR="00B42AD4">
              <w:rPr>
                <w:bCs/>
                <w:sz w:val="24"/>
                <w:szCs w:val="24"/>
              </w:rPr>
              <w:t xml:space="preserve">, </w:t>
            </w:r>
            <w:r w:rsidR="00B42AD4" w:rsidRPr="00B42AD4">
              <w:rPr>
                <w:bCs/>
                <w:sz w:val="24"/>
                <w:szCs w:val="24"/>
              </w:rPr>
              <w:t>The Biosynthesis of Membrane Lipids and Steroids</w:t>
            </w:r>
            <w:r w:rsidR="00B42AD4">
              <w:rPr>
                <w:bCs/>
                <w:sz w:val="24"/>
                <w:szCs w:val="24"/>
              </w:rPr>
              <w:t xml:space="preserve">, </w:t>
            </w:r>
            <w:r w:rsidR="00ED1E0E" w:rsidRPr="00ED1E0E">
              <w:rPr>
                <w:bCs/>
                <w:sz w:val="24"/>
                <w:szCs w:val="24"/>
              </w:rPr>
              <w:t>The Integration of Metabolism</w:t>
            </w:r>
            <w:r w:rsidR="00ED1E0E">
              <w:rPr>
                <w:rFonts w:hint="eastAsia"/>
                <w:bCs/>
                <w:sz w:val="24"/>
                <w:szCs w:val="24"/>
              </w:rPr>
              <w:t>.</w:t>
            </w:r>
          </w:p>
          <w:p w:rsidR="001D0BF5" w:rsidRPr="006F37BA" w:rsidRDefault="001D0BF5" w:rsidP="00871B2D">
            <w:pPr>
              <w:jc w:val="left"/>
              <w:rPr>
                <w:sz w:val="24"/>
                <w:szCs w:val="24"/>
              </w:rPr>
            </w:pPr>
          </w:p>
        </w:tc>
      </w:tr>
      <w:tr w:rsidR="00023542" w:rsidRPr="00023542" w:rsidTr="000D7663">
        <w:trPr>
          <w:trHeight w:val="557"/>
        </w:trPr>
        <w:tc>
          <w:tcPr>
            <w:tcW w:w="10403" w:type="dxa"/>
            <w:gridSpan w:val="8"/>
            <w:shd w:val="clear" w:color="auto" w:fill="D9D9D9" w:themeFill="background1" w:themeFillShade="D9"/>
            <w:vAlign w:val="center"/>
          </w:tcPr>
          <w:p w:rsidR="000A548F" w:rsidRPr="00526AE2" w:rsidRDefault="000A548F" w:rsidP="00686943">
            <w:pPr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课程教学大纲（</w:t>
            </w:r>
            <w:r w:rsidRPr="00526AE2">
              <w:rPr>
                <w:sz w:val="24"/>
                <w:szCs w:val="24"/>
              </w:rPr>
              <w:t>course syllabus</w:t>
            </w:r>
            <w:r w:rsidR="00E3789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23542" w:rsidRPr="00023542" w:rsidTr="000D7663">
        <w:trPr>
          <w:trHeight w:val="2696"/>
        </w:trPr>
        <w:tc>
          <w:tcPr>
            <w:tcW w:w="1874" w:type="dxa"/>
            <w:vAlign w:val="center"/>
          </w:tcPr>
          <w:p w:rsidR="001D0BF5" w:rsidRPr="00526AE2" w:rsidRDefault="0074127F" w:rsidP="00C3748F">
            <w:pPr>
              <w:jc w:val="left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lastRenderedPageBreak/>
              <w:t>*</w:t>
            </w:r>
            <w:r w:rsidR="001D0BF5" w:rsidRPr="00526AE2">
              <w:rPr>
                <w:rFonts w:hint="eastAsia"/>
                <w:sz w:val="24"/>
                <w:szCs w:val="24"/>
              </w:rPr>
              <w:t>学习目标</w:t>
            </w:r>
            <w:r w:rsidR="001D0BF5" w:rsidRPr="00526AE2">
              <w:rPr>
                <w:rFonts w:hint="eastAsia"/>
                <w:sz w:val="24"/>
                <w:szCs w:val="24"/>
              </w:rPr>
              <w:t>(Learning Outcomes)</w:t>
            </w:r>
          </w:p>
        </w:tc>
        <w:tc>
          <w:tcPr>
            <w:tcW w:w="8529" w:type="dxa"/>
            <w:gridSpan w:val="7"/>
            <w:vAlign w:val="center"/>
          </w:tcPr>
          <w:p w:rsidR="00134894" w:rsidRPr="00A2402D" w:rsidRDefault="00134894" w:rsidP="00134894">
            <w:pPr>
              <w:spacing w:line="360" w:lineRule="auto"/>
              <w:rPr>
                <w:b/>
                <w:sz w:val="24"/>
                <w:szCs w:val="24"/>
                <w:shd w:val="pct15" w:color="auto" w:fill="FFFFFF"/>
              </w:rPr>
            </w:pPr>
            <w:r w:rsidRPr="00155081">
              <w:rPr>
                <w:rFonts w:hint="eastAsia"/>
                <w:sz w:val="24"/>
                <w:szCs w:val="24"/>
                <w:shd w:val="pct15" w:color="auto" w:fill="FFFFFF"/>
              </w:rPr>
              <w:t>1</w:t>
            </w:r>
            <w:r w:rsidRPr="00155081">
              <w:rPr>
                <w:rFonts w:hint="eastAsia"/>
                <w:sz w:val="24"/>
                <w:szCs w:val="24"/>
                <w:shd w:val="pct15" w:color="auto" w:fill="FFFFFF"/>
              </w:rPr>
              <w:t>．</w:t>
            </w:r>
            <w:r w:rsidR="0068535F" w:rsidRPr="0068535F">
              <w:rPr>
                <w:rFonts w:hint="eastAsia"/>
                <w:b/>
                <w:sz w:val="24"/>
                <w:szCs w:val="24"/>
                <w:shd w:val="pct15" w:color="auto" w:fill="FFFFFF"/>
              </w:rPr>
              <w:t>结构</w:t>
            </w:r>
            <w:r w:rsidR="006516B0" w:rsidRPr="0068535F">
              <w:rPr>
                <w:rFonts w:hint="eastAsia"/>
                <w:b/>
                <w:sz w:val="24"/>
                <w:szCs w:val="24"/>
                <w:shd w:val="pct15" w:color="auto" w:fill="FFFFFF"/>
              </w:rPr>
              <w:t>生</w:t>
            </w:r>
            <w:r w:rsidR="006516B0" w:rsidRPr="006516B0">
              <w:rPr>
                <w:rFonts w:hint="eastAsia"/>
                <w:b/>
                <w:sz w:val="24"/>
                <w:szCs w:val="24"/>
                <w:shd w:val="pct15" w:color="auto" w:fill="FFFFFF"/>
              </w:rPr>
              <w:t>物化学</w:t>
            </w:r>
          </w:p>
          <w:p w:rsidR="00A2402D" w:rsidRPr="0068535F" w:rsidRDefault="00DB2C77" w:rsidP="0068535F">
            <w:pPr>
              <w:spacing w:line="360" w:lineRule="auto"/>
              <w:rPr>
                <w:i/>
                <w:sz w:val="28"/>
                <w:szCs w:val="28"/>
              </w:rPr>
            </w:pPr>
            <w:r w:rsidRPr="00DB2C7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DB2C77">
              <w:rPr>
                <w:b/>
                <w:sz w:val="28"/>
                <w:szCs w:val="28"/>
              </w:rPr>
              <w:t xml:space="preserve">  </w:t>
            </w:r>
            <w:r w:rsidRPr="00DB2C77">
              <w:rPr>
                <w:rFonts w:hint="eastAsia"/>
                <w:i/>
                <w:sz w:val="24"/>
                <w:szCs w:val="24"/>
              </w:rPr>
              <w:t>主要培养学生的</w:t>
            </w:r>
            <w:r w:rsidR="00091CAE" w:rsidRPr="00DB2C77">
              <w:rPr>
                <w:rFonts w:hint="eastAsia"/>
                <w:i/>
                <w:sz w:val="24"/>
                <w:szCs w:val="24"/>
              </w:rPr>
              <w:t>基础知识、</w:t>
            </w:r>
            <w:r w:rsidR="006516B0" w:rsidRPr="00DB2C77">
              <w:rPr>
                <w:rFonts w:hint="eastAsia"/>
                <w:i/>
                <w:sz w:val="24"/>
                <w:szCs w:val="24"/>
              </w:rPr>
              <w:t>研究能力</w:t>
            </w:r>
            <w:r w:rsidR="00091CAE" w:rsidRPr="00DB2C77">
              <w:rPr>
                <w:rFonts w:hint="eastAsia"/>
                <w:i/>
                <w:sz w:val="24"/>
                <w:szCs w:val="24"/>
              </w:rPr>
              <w:t>、科学素养</w:t>
            </w:r>
            <w:r w:rsidRPr="00DB2C77">
              <w:rPr>
                <w:rFonts w:hint="eastAsia"/>
                <w:i/>
                <w:sz w:val="24"/>
                <w:szCs w:val="24"/>
              </w:rPr>
              <w:t>。</w:t>
            </w:r>
          </w:p>
          <w:p w:rsidR="0068535F" w:rsidRDefault="00B01EE3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B01EE3">
              <w:rPr>
                <w:rFonts w:hint="eastAsia"/>
                <w:b/>
                <w:sz w:val="24"/>
              </w:rPr>
              <w:t>生物化学是一门发展中的学科</w:t>
            </w:r>
            <w:r w:rsidR="00093EB1" w:rsidRPr="00B01EE3">
              <w:rPr>
                <w:rFonts w:hint="eastAsia"/>
                <w:b/>
                <w:sz w:val="24"/>
                <w:szCs w:val="24"/>
              </w:rPr>
              <w:t>：</w:t>
            </w:r>
            <w:r w:rsidR="00046BD2">
              <w:rPr>
                <w:rFonts w:hint="eastAsia"/>
                <w:sz w:val="24"/>
                <w:szCs w:val="24"/>
              </w:rPr>
              <w:t>生物化学是生物多样性的基础</w:t>
            </w:r>
            <w:r w:rsidR="0068535F" w:rsidRPr="00B01EE3">
              <w:rPr>
                <w:rFonts w:hint="eastAsia"/>
                <w:sz w:val="24"/>
                <w:szCs w:val="24"/>
              </w:rPr>
              <w:t>；</w:t>
            </w:r>
            <w:r w:rsidR="00971BC3" w:rsidRPr="00971BC3">
              <w:rPr>
                <w:rFonts w:hint="eastAsia"/>
                <w:sz w:val="24"/>
                <w:szCs w:val="24"/>
              </w:rPr>
              <w:t>DNA</w:t>
            </w:r>
            <w:r w:rsidR="00971BC3">
              <w:rPr>
                <w:rFonts w:hint="eastAsia"/>
                <w:sz w:val="24"/>
                <w:szCs w:val="24"/>
              </w:rPr>
              <w:t>阐</w:t>
            </w:r>
            <w:r w:rsidR="00834CE0">
              <w:rPr>
                <w:rFonts w:hint="eastAsia"/>
                <w:sz w:val="24"/>
                <w:szCs w:val="24"/>
              </w:rPr>
              <w:t>明了组成和功能之间的相互关系</w:t>
            </w:r>
            <w:r w:rsidR="0068535F" w:rsidRPr="00B01EE3">
              <w:rPr>
                <w:rFonts w:hint="eastAsia"/>
                <w:sz w:val="24"/>
                <w:szCs w:val="24"/>
              </w:rPr>
              <w:t>；</w:t>
            </w:r>
            <w:r w:rsidR="001F3BA8" w:rsidRPr="001F3BA8">
              <w:rPr>
                <w:rFonts w:hint="eastAsia"/>
                <w:sz w:val="24"/>
                <w:szCs w:val="24"/>
              </w:rPr>
              <w:t>从化学概念解释生物分子的性质</w:t>
            </w:r>
            <w:r w:rsidR="001F3BA8">
              <w:rPr>
                <w:rFonts w:hint="eastAsia"/>
                <w:sz w:val="24"/>
                <w:szCs w:val="24"/>
              </w:rPr>
              <w:t>；</w:t>
            </w:r>
            <w:r w:rsidR="0068535F" w:rsidRPr="00B01EE3">
              <w:rPr>
                <w:rFonts w:hint="eastAsia"/>
                <w:sz w:val="24"/>
                <w:szCs w:val="24"/>
              </w:rPr>
              <w:t>基因组学和蛋白组学最新进展；认识到生物化学是生命科学必备的基础知识。</w:t>
            </w:r>
          </w:p>
          <w:p w:rsidR="009B0F0E" w:rsidRPr="00BB5FEC" w:rsidRDefault="006F121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bookmarkStart w:id="6" w:name="OLE_LINK2"/>
            <w:bookmarkStart w:id="7" w:name="OLE_LINK3"/>
            <w:r>
              <w:rPr>
                <w:rFonts w:hint="eastAsia"/>
                <w:b/>
                <w:sz w:val="24"/>
              </w:rPr>
              <w:t>蛋白质及研究技术</w:t>
            </w:r>
            <w:r w:rsidRPr="00B01EE3">
              <w:rPr>
                <w:rFonts w:hint="eastAsia"/>
                <w:b/>
                <w:sz w:val="24"/>
                <w:szCs w:val="24"/>
              </w:rPr>
              <w:t>：</w:t>
            </w:r>
            <w:bookmarkEnd w:id="6"/>
            <w:bookmarkEnd w:id="7"/>
            <w:r w:rsidRPr="006F121B">
              <w:rPr>
                <w:rFonts w:hint="eastAsia"/>
                <w:sz w:val="24"/>
                <w:szCs w:val="24"/>
              </w:rPr>
              <w:t>蛋白质组成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1F4C91">
              <w:rPr>
                <w:rFonts w:hint="eastAsia"/>
                <w:sz w:val="24"/>
                <w:szCs w:val="24"/>
              </w:rPr>
              <w:t>四个结构水平及相互关系</w:t>
            </w:r>
            <w:r>
              <w:rPr>
                <w:rFonts w:hint="eastAsia"/>
                <w:sz w:val="24"/>
                <w:szCs w:val="24"/>
              </w:rPr>
              <w:t>；</w:t>
            </w:r>
            <w:r w:rsidR="00E248A5">
              <w:rPr>
                <w:rFonts w:hint="eastAsia"/>
                <w:sz w:val="24"/>
                <w:szCs w:val="24"/>
              </w:rPr>
              <w:t>蛋白质纯化和分析的基本技术；</w:t>
            </w:r>
            <w:r w:rsidR="00BB5FEC">
              <w:rPr>
                <w:rFonts w:hint="eastAsia"/>
                <w:sz w:val="24"/>
                <w:szCs w:val="24"/>
              </w:rPr>
              <w:t>质谱在蛋白质组学研究的应用原理；</w:t>
            </w:r>
            <w:r w:rsidR="00BB5FEC" w:rsidRPr="00BB5FEC">
              <w:rPr>
                <w:rFonts w:hint="eastAsia"/>
                <w:sz w:val="24"/>
                <w:szCs w:val="24"/>
              </w:rPr>
              <w:t>核磁共振和</w:t>
            </w:r>
            <w:r w:rsidR="00BB5FEC">
              <w:rPr>
                <w:sz w:val="24"/>
                <w:szCs w:val="24"/>
              </w:rPr>
              <w:t>X</w:t>
            </w:r>
            <w:r w:rsidR="00BB5FEC" w:rsidRPr="00BB5FEC">
              <w:rPr>
                <w:rFonts w:hint="eastAsia"/>
                <w:sz w:val="24"/>
                <w:szCs w:val="24"/>
              </w:rPr>
              <w:t>-</w:t>
            </w:r>
            <w:proofErr w:type="gramStart"/>
            <w:r w:rsidR="00BB5FEC" w:rsidRPr="00BB5FEC">
              <w:rPr>
                <w:rFonts w:hint="eastAsia"/>
                <w:sz w:val="24"/>
                <w:szCs w:val="24"/>
              </w:rPr>
              <w:t>衍射谱在蛋白</w:t>
            </w:r>
            <w:proofErr w:type="gramEnd"/>
            <w:r w:rsidR="00BB5FEC" w:rsidRPr="00BB5FEC">
              <w:rPr>
                <w:rFonts w:hint="eastAsia"/>
                <w:sz w:val="24"/>
                <w:szCs w:val="24"/>
              </w:rPr>
              <w:t>结构解析的应用。</w:t>
            </w:r>
          </w:p>
          <w:p w:rsidR="00491AE5" w:rsidRDefault="00834081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核酸</w:t>
            </w:r>
            <w:r w:rsidR="006F121B">
              <w:rPr>
                <w:rFonts w:hint="eastAsia"/>
                <w:b/>
                <w:sz w:val="24"/>
              </w:rPr>
              <w:t>及研究技术</w:t>
            </w:r>
            <w:r w:rsidR="006F121B" w:rsidRPr="00B01EE3">
              <w:rPr>
                <w:rFonts w:hint="eastAsia"/>
                <w:b/>
                <w:sz w:val="24"/>
                <w:szCs w:val="24"/>
              </w:rPr>
              <w:t>：</w:t>
            </w:r>
            <w:r w:rsidR="001006C5">
              <w:rPr>
                <w:rFonts w:hint="eastAsia"/>
                <w:sz w:val="24"/>
                <w:szCs w:val="24"/>
              </w:rPr>
              <w:t>核酸</w:t>
            </w:r>
            <w:r w:rsidR="001006C5" w:rsidRPr="006F121B">
              <w:rPr>
                <w:rFonts w:hint="eastAsia"/>
                <w:sz w:val="24"/>
                <w:szCs w:val="24"/>
              </w:rPr>
              <w:t>组成</w:t>
            </w:r>
            <w:r w:rsidR="006F121B">
              <w:rPr>
                <w:rFonts w:hint="eastAsia"/>
                <w:sz w:val="24"/>
                <w:szCs w:val="24"/>
              </w:rPr>
              <w:t>及结构</w:t>
            </w:r>
            <w:r w:rsidR="001006C5">
              <w:rPr>
                <w:rFonts w:hint="eastAsia"/>
                <w:sz w:val="24"/>
                <w:szCs w:val="24"/>
              </w:rPr>
              <w:t>。</w:t>
            </w:r>
            <w:r w:rsidR="001006C5" w:rsidRPr="00955F5E">
              <w:rPr>
                <w:rFonts w:hint="eastAsia"/>
                <w:sz w:val="24"/>
                <w:szCs w:val="24"/>
              </w:rPr>
              <w:t>核酸</w:t>
            </w:r>
            <w:r w:rsidR="00AF2FEA">
              <w:rPr>
                <w:rFonts w:hint="eastAsia"/>
                <w:sz w:val="24"/>
                <w:szCs w:val="24"/>
              </w:rPr>
              <w:t>研究基本</w:t>
            </w:r>
            <w:r w:rsidR="001006C5" w:rsidRPr="00955F5E">
              <w:rPr>
                <w:rFonts w:hint="eastAsia"/>
                <w:sz w:val="24"/>
                <w:szCs w:val="24"/>
              </w:rPr>
              <w:t>技术</w:t>
            </w:r>
            <w:r w:rsidR="00955F5E" w:rsidRPr="00955F5E">
              <w:rPr>
                <w:rFonts w:hint="eastAsia"/>
                <w:sz w:val="24"/>
                <w:szCs w:val="24"/>
              </w:rPr>
              <w:t>；</w:t>
            </w:r>
            <w:r w:rsidR="001006C5" w:rsidRPr="00955F5E">
              <w:rPr>
                <w:rFonts w:hint="eastAsia"/>
                <w:sz w:val="24"/>
                <w:szCs w:val="24"/>
              </w:rPr>
              <w:t>DNA</w:t>
            </w:r>
            <w:r w:rsidR="001006C5" w:rsidRPr="00955F5E">
              <w:rPr>
                <w:rFonts w:hint="eastAsia"/>
                <w:sz w:val="24"/>
                <w:szCs w:val="24"/>
              </w:rPr>
              <w:t>重组的基本方法</w:t>
            </w:r>
            <w:r w:rsidR="007F4DFA">
              <w:rPr>
                <w:rFonts w:hint="eastAsia"/>
                <w:sz w:val="24"/>
                <w:szCs w:val="24"/>
              </w:rPr>
              <w:t>；</w:t>
            </w:r>
            <w:r w:rsidR="00AF2FEA">
              <w:rPr>
                <w:rFonts w:hint="eastAsia"/>
                <w:sz w:val="24"/>
                <w:szCs w:val="24"/>
              </w:rPr>
              <w:t>基因组测序和分析；</w:t>
            </w:r>
            <w:r w:rsidR="001006C5" w:rsidRPr="007F4DFA">
              <w:rPr>
                <w:rFonts w:hint="eastAsia"/>
                <w:sz w:val="24"/>
                <w:szCs w:val="24"/>
              </w:rPr>
              <w:t>真核生物的基因操纵方法。</w:t>
            </w:r>
          </w:p>
          <w:p w:rsidR="006F121B" w:rsidRDefault="00491AE5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491AE5">
              <w:rPr>
                <w:rFonts w:hint="eastAsia"/>
                <w:b/>
                <w:sz w:val="24"/>
              </w:rPr>
              <w:t>酶</w:t>
            </w:r>
            <w:r w:rsidR="006F121B" w:rsidRPr="00491AE5">
              <w:rPr>
                <w:rFonts w:hint="eastAsia"/>
                <w:b/>
                <w:sz w:val="24"/>
                <w:szCs w:val="24"/>
              </w:rPr>
              <w:t>：</w:t>
            </w:r>
            <w:r w:rsidRPr="00491AE5">
              <w:rPr>
                <w:rFonts w:hint="eastAsia"/>
                <w:sz w:val="24"/>
                <w:szCs w:val="24"/>
              </w:rPr>
              <w:t>酶的基本概念；酶促动力学</w:t>
            </w:r>
            <w:r>
              <w:rPr>
                <w:rFonts w:hint="eastAsia"/>
                <w:sz w:val="24"/>
                <w:szCs w:val="24"/>
              </w:rPr>
              <w:t>；</w:t>
            </w:r>
            <w:proofErr w:type="gramStart"/>
            <w:r>
              <w:rPr>
                <w:rFonts w:hint="eastAsia"/>
                <w:sz w:val="24"/>
                <w:szCs w:val="24"/>
              </w:rPr>
              <w:t>酶</w:t>
            </w:r>
            <w:r w:rsidRPr="00491AE5">
              <w:rPr>
                <w:rFonts w:hint="eastAsia"/>
                <w:sz w:val="24"/>
                <w:szCs w:val="24"/>
              </w:rPr>
              <w:t>反应</w:t>
            </w:r>
            <w:proofErr w:type="gramEnd"/>
            <w:r w:rsidRPr="00491AE5">
              <w:rPr>
                <w:rFonts w:hint="eastAsia"/>
                <w:sz w:val="24"/>
                <w:szCs w:val="24"/>
              </w:rPr>
              <w:t>机制</w:t>
            </w:r>
            <w:r>
              <w:rPr>
                <w:rFonts w:hint="eastAsia"/>
                <w:sz w:val="24"/>
                <w:szCs w:val="24"/>
              </w:rPr>
              <w:t>；酶</w:t>
            </w:r>
            <w:r w:rsidRPr="00491AE5">
              <w:rPr>
                <w:rFonts w:hint="eastAsia"/>
                <w:sz w:val="24"/>
                <w:szCs w:val="24"/>
              </w:rPr>
              <w:t>调节机制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B12DE1" w:rsidRPr="000D7197" w:rsidRDefault="00B12DE1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糖与糖蛋白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CB2A03" w:rsidRPr="00CB2A03">
              <w:rPr>
                <w:rFonts w:hint="eastAsia"/>
                <w:sz w:val="24"/>
                <w:szCs w:val="24"/>
              </w:rPr>
              <w:t>单</w:t>
            </w:r>
            <w:r w:rsidR="008C000B">
              <w:rPr>
                <w:rFonts w:hint="eastAsia"/>
                <w:sz w:val="24"/>
                <w:szCs w:val="24"/>
              </w:rPr>
              <w:t>糖；</w:t>
            </w:r>
            <w:r w:rsidR="00057621">
              <w:rPr>
                <w:rFonts w:hint="eastAsia"/>
                <w:sz w:val="24"/>
                <w:szCs w:val="24"/>
              </w:rPr>
              <w:t>复杂糖（</w:t>
            </w:r>
            <w:r w:rsidR="000D7197">
              <w:rPr>
                <w:rFonts w:hint="eastAsia"/>
                <w:sz w:val="24"/>
                <w:szCs w:val="24"/>
              </w:rPr>
              <w:t>寡糖和多糖</w:t>
            </w:r>
            <w:r w:rsidR="00057621">
              <w:rPr>
                <w:rFonts w:hint="eastAsia"/>
                <w:sz w:val="24"/>
                <w:szCs w:val="24"/>
              </w:rPr>
              <w:t>）</w:t>
            </w:r>
            <w:r w:rsidR="000D7197">
              <w:rPr>
                <w:rFonts w:hint="eastAsia"/>
                <w:sz w:val="24"/>
                <w:szCs w:val="24"/>
              </w:rPr>
              <w:t>；糖蛋白；</w:t>
            </w:r>
            <w:r w:rsidR="000D7197" w:rsidRPr="000D7197">
              <w:rPr>
                <w:rFonts w:hint="eastAsia"/>
                <w:sz w:val="24"/>
                <w:szCs w:val="24"/>
              </w:rPr>
              <w:t>凝集素</w:t>
            </w:r>
            <w:r w:rsidR="000D7197">
              <w:rPr>
                <w:rFonts w:hint="eastAsia"/>
                <w:sz w:val="24"/>
                <w:szCs w:val="24"/>
              </w:rPr>
              <w:t>。</w:t>
            </w:r>
          </w:p>
          <w:p w:rsidR="00B12DE1" w:rsidRPr="004D30A6" w:rsidRDefault="00B12DE1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b/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脂与生物膜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D6702B" w:rsidRPr="00D6702B">
              <w:rPr>
                <w:rFonts w:hint="eastAsia"/>
                <w:sz w:val="24"/>
                <w:szCs w:val="24"/>
              </w:rPr>
              <w:t>脂肪酸</w:t>
            </w:r>
            <w:r w:rsidR="00D6702B">
              <w:rPr>
                <w:rFonts w:hint="eastAsia"/>
                <w:sz w:val="24"/>
                <w:szCs w:val="24"/>
              </w:rPr>
              <w:t>；三类</w:t>
            </w:r>
            <w:r w:rsidR="00D6702B" w:rsidRPr="00D6702B">
              <w:rPr>
                <w:rFonts w:hint="eastAsia"/>
                <w:sz w:val="24"/>
                <w:szCs w:val="24"/>
              </w:rPr>
              <w:t>膜脂质分子</w:t>
            </w:r>
            <w:r w:rsidR="00D6702B">
              <w:rPr>
                <w:rFonts w:hint="eastAsia"/>
                <w:sz w:val="24"/>
                <w:szCs w:val="24"/>
              </w:rPr>
              <w:t>（</w:t>
            </w:r>
            <w:r w:rsidR="00D6702B" w:rsidRPr="00D6702B">
              <w:rPr>
                <w:rFonts w:hint="eastAsia"/>
                <w:sz w:val="24"/>
                <w:szCs w:val="24"/>
              </w:rPr>
              <w:t>磷脂、糖脂、和胆固醇</w:t>
            </w:r>
            <w:r w:rsidR="00D6702B">
              <w:rPr>
                <w:rFonts w:hint="eastAsia"/>
                <w:sz w:val="24"/>
                <w:szCs w:val="24"/>
              </w:rPr>
              <w:t>）</w:t>
            </w:r>
            <w:r w:rsidR="00722D75">
              <w:rPr>
                <w:rFonts w:hint="eastAsia"/>
                <w:sz w:val="24"/>
                <w:szCs w:val="24"/>
              </w:rPr>
              <w:t>；</w:t>
            </w:r>
            <w:r w:rsidR="00722D75" w:rsidRPr="00722D75">
              <w:rPr>
                <w:rFonts w:hint="eastAsia"/>
                <w:sz w:val="24"/>
                <w:szCs w:val="24"/>
              </w:rPr>
              <w:t>脂质双分子层</w:t>
            </w:r>
            <w:r w:rsidR="00722D75">
              <w:rPr>
                <w:rFonts w:hint="eastAsia"/>
                <w:sz w:val="24"/>
                <w:szCs w:val="24"/>
              </w:rPr>
              <w:t>；</w:t>
            </w:r>
            <w:r w:rsidR="00722D75" w:rsidRPr="00722D75">
              <w:rPr>
                <w:rFonts w:hint="eastAsia"/>
                <w:sz w:val="24"/>
                <w:szCs w:val="24"/>
              </w:rPr>
              <w:t>膜蛋白</w:t>
            </w:r>
            <w:r w:rsidR="00722D75">
              <w:rPr>
                <w:rFonts w:hint="eastAsia"/>
                <w:sz w:val="24"/>
                <w:szCs w:val="24"/>
              </w:rPr>
              <w:t>。</w:t>
            </w:r>
          </w:p>
          <w:p w:rsidR="004D30A6" w:rsidRPr="00B12DE1" w:rsidRDefault="004D30A6" w:rsidP="004D30A6">
            <w:pPr>
              <w:pStyle w:val="a3"/>
              <w:spacing w:line="360" w:lineRule="auto"/>
              <w:ind w:left="420" w:firstLineChars="0" w:firstLine="0"/>
              <w:rPr>
                <w:b/>
                <w:sz w:val="24"/>
                <w:szCs w:val="24"/>
              </w:rPr>
            </w:pPr>
          </w:p>
          <w:p w:rsidR="00134894" w:rsidRPr="00155081" w:rsidRDefault="00134894" w:rsidP="00134894">
            <w:pPr>
              <w:spacing w:line="360" w:lineRule="auto"/>
              <w:rPr>
                <w:b/>
                <w:sz w:val="24"/>
                <w:szCs w:val="24"/>
                <w:shd w:val="pct15" w:color="auto" w:fill="FFFFFF"/>
              </w:rPr>
            </w:pPr>
            <w:r w:rsidRPr="00155081">
              <w:rPr>
                <w:rFonts w:hint="eastAsia"/>
                <w:b/>
                <w:sz w:val="24"/>
                <w:szCs w:val="24"/>
                <w:shd w:val="pct15" w:color="auto" w:fill="FFFFFF"/>
              </w:rPr>
              <w:t xml:space="preserve">2. </w:t>
            </w:r>
            <w:r w:rsidR="004D30A6">
              <w:rPr>
                <w:rFonts w:hint="eastAsia"/>
                <w:b/>
                <w:sz w:val="24"/>
                <w:szCs w:val="24"/>
                <w:shd w:val="pct15" w:color="auto" w:fill="FFFFFF"/>
              </w:rPr>
              <w:t>代谢</w:t>
            </w:r>
            <w:r w:rsidR="004D30A6" w:rsidRPr="0068535F">
              <w:rPr>
                <w:rFonts w:hint="eastAsia"/>
                <w:b/>
                <w:sz w:val="24"/>
                <w:szCs w:val="24"/>
                <w:shd w:val="pct15" w:color="auto" w:fill="FFFFFF"/>
              </w:rPr>
              <w:t>生</w:t>
            </w:r>
            <w:r w:rsidR="004D30A6" w:rsidRPr="006516B0">
              <w:rPr>
                <w:rFonts w:hint="eastAsia"/>
                <w:b/>
                <w:sz w:val="24"/>
                <w:szCs w:val="24"/>
                <w:shd w:val="pct15" w:color="auto" w:fill="FFFFFF"/>
              </w:rPr>
              <w:t>物化学</w:t>
            </w:r>
          </w:p>
          <w:p w:rsidR="00DB2C77" w:rsidRPr="00DE176A" w:rsidRDefault="00DB2C77" w:rsidP="00DB2C77">
            <w:pPr>
              <w:spacing w:line="360" w:lineRule="auto"/>
              <w:ind w:firstLineChars="200" w:firstLine="480"/>
              <w:rPr>
                <w:b/>
                <w:sz w:val="28"/>
                <w:szCs w:val="28"/>
                <w:shd w:val="pct15" w:color="auto" w:fill="FFFFFF"/>
              </w:rPr>
            </w:pPr>
            <w:r w:rsidRPr="00DB2C77">
              <w:rPr>
                <w:rFonts w:hint="eastAsia"/>
                <w:i/>
                <w:sz w:val="24"/>
                <w:szCs w:val="24"/>
              </w:rPr>
              <w:t>主要培养学生的</w:t>
            </w:r>
            <w:bookmarkStart w:id="8" w:name="OLE_LINK26"/>
            <w:r w:rsidRPr="00DB2C77">
              <w:rPr>
                <w:rFonts w:hint="eastAsia"/>
                <w:i/>
                <w:sz w:val="24"/>
                <w:szCs w:val="24"/>
              </w:rPr>
              <w:t>基础知识、</w:t>
            </w:r>
            <w:bookmarkEnd w:id="8"/>
            <w:r w:rsidRPr="00DB2C77">
              <w:rPr>
                <w:rFonts w:hint="eastAsia"/>
                <w:i/>
                <w:sz w:val="24"/>
                <w:szCs w:val="24"/>
              </w:rPr>
              <w:t>研究能力</w:t>
            </w:r>
            <w:r w:rsidR="00091CAE" w:rsidRPr="00DB2C77">
              <w:rPr>
                <w:rFonts w:hint="eastAsia"/>
                <w:i/>
                <w:sz w:val="24"/>
                <w:szCs w:val="24"/>
              </w:rPr>
              <w:t>、科学素养</w:t>
            </w:r>
            <w:r w:rsidRPr="00DB2C77">
              <w:rPr>
                <w:rFonts w:hint="eastAsia"/>
                <w:i/>
                <w:sz w:val="24"/>
                <w:szCs w:val="24"/>
              </w:rPr>
              <w:t>。</w:t>
            </w:r>
          </w:p>
          <w:p w:rsidR="00C75DDB" w:rsidRPr="00B12DE1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b/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代谢总论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E248A5">
              <w:rPr>
                <w:rFonts w:hint="eastAsia"/>
                <w:sz w:val="24"/>
                <w:szCs w:val="24"/>
              </w:rPr>
              <w:t>代谢的基本概念；</w:t>
            </w:r>
            <w:r w:rsidR="00E54CB9">
              <w:rPr>
                <w:rFonts w:hint="eastAsia"/>
                <w:sz w:val="24"/>
                <w:szCs w:val="24"/>
              </w:rPr>
              <w:t>ATP</w:t>
            </w:r>
            <w:r w:rsidR="00E248A5">
              <w:rPr>
                <w:rFonts w:hint="eastAsia"/>
                <w:sz w:val="24"/>
                <w:szCs w:val="24"/>
              </w:rPr>
              <w:t>；碳氧化供能；</w:t>
            </w:r>
            <w:r w:rsidR="00675C27" w:rsidRPr="00BF7E65">
              <w:rPr>
                <w:rFonts w:hint="eastAsia"/>
                <w:sz w:val="24"/>
                <w:szCs w:val="24"/>
              </w:rPr>
              <w:t>代谢过程反复使用的模式。</w:t>
            </w:r>
          </w:p>
          <w:p w:rsidR="00C75DDB" w:rsidRPr="00BF7E65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氧化磷酸化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B54C9F" w:rsidRPr="00B54C9F">
              <w:rPr>
                <w:rFonts w:hint="eastAsia"/>
                <w:sz w:val="24"/>
                <w:szCs w:val="24"/>
              </w:rPr>
              <w:t>电子传递</w:t>
            </w:r>
            <w:r w:rsidR="00E248A5">
              <w:rPr>
                <w:rFonts w:hint="eastAsia"/>
                <w:sz w:val="24"/>
                <w:szCs w:val="24"/>
              </w:rPr>
              <w:t>链；</w:t>
            </w:r>
            <w:r w:rsidR="00BF7E65" w:rsidRPr="00BF7E65">
              <w:rPr>
                <w:rFonts w:hint="eastAsia"/>
                <w:sz w:val="24"/>
                <w:szCs w:val="24"/>
              </w:rPr>
              <w:t>氧化磷酸化</w:t>
            </w:r>
            <w:r w:rsidR="00145AF6">
              <w:rPr>
                <w:rFonts w:hint="eastAsia"/>
                <w:sz w:val="24"/>
                <w:szCs w:val="24"/>
              </w:rPr>
              <w:t>及</w:t>
            </w:r>
            <w:r w:rsidR="00145AF6" w:rsidRPr="00F602CE">
              <w:rPr>
                <w:rFonts w:hint="eastAsia"/>
                <w:sz w:val="24"/>
                <w:szCs w:val="24"/>
              </w:rPr>
              <w:t>调控机制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BF7E65" w:rsidRPr="00BF7E65">
              <w:rPr>
                <w:rFonts w:hint="eastAsia"/>
                <w:sz w:val="24"/>
                <w:szCs w:val="24"/>
              </w:rPr>
              <w:t>线粒体内膜的穿梭系统</w:t>
            </w:r>
            <w:r w:rsidR="00F602CE" w:rsidRPr="00F602CE">
              <w:rPr>
                <w:rFonts w:hint="eastAsia"/>
                <w:sz w:val="24"/>
                <w:szCs w:val="24"/>
              </w:rPr>
              <w:t>。</w:t>
            </w:r>
          </w:p>
          <w:p w:rsidR="00C75DDB" w:rsidRPr="00B12DE1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b/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糖代谢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E248A5">
              <w:rPr>
                <w:rFonts w:hint="eastAsia"/>
                <w:sz w:val="24"/>
                <w:szCs w:val="24"/>
              </w:rPr>
              <w:t>糖酵解；</w:t>
            </w:r>
            <w:r w:rsidR="007217F6" w:rsidRPr="007217F6">
              <w:rPr>
                <w:rFonts w:hint="eastAsia"/>
                <w:sz w:val="24"/>
                <w:szCs w:val="24"/>
              </w:rPr>
              <w:t>葡萄糖异生途径</w:t>
            </w:r>
            <w:r w:rsidR="00E248A5">
              <w:rPr>
                <w:rFonts w:hint="eastAsia"/>
                <w:szCs w:val="21"/>
              </w:rPr>
              <w:t>；</w:t>
            </w:r>
            <w:r w:rsidR="00E248A5">
              <w:rPr>
                <w:rFonts w:hint="eastAsia"/>
                <w:sz w:val="24"/>
                <w:szCs w:val="24"/>
              </w:rPr>
              <w:t>三羧酸循环；</w:t>
            </w:r>
            <w:r w:rsidR="00A435BC">
              <w:rPr>
                <w:rFonts w:hint="eastAsia"/>
                <w:sz w:val="24"/>
                <w:szCs w:val="24"/>
              </w:rPr>
              <w:t>戊糖</w:t>
            </w:r>
            <w:r w:rsidR="00F84D1E">
              <w:rPr>
                <w:rFonts w:hint="eastAsia"/>
                <w:sz w:val="24"/>
                <w:szCs w:val="24"/>
              </w:rPr>
              <w:t>磷酸</w:t>
            </w:r>
            <w:r w:rsidR="00E248A5">
              <w:rPr>
                <w:rFonts w:hint="eastAsia"/>
                <w:sz w:val="24"/>
                <w:szCs w:val="24"/>
              </w:rPr>
              <w:t>途径；</w:t>
            </w:r>
            <w:r w:rsidR="007217F6">
              <w:rPr>
                <w:rFonts w:hint="eastAsia"/>
                <w:sz w:val="24"/>
                <w:szCs w:val="24"/>
              </w:rPr>
              <w:t>糖原代谢。</w:t>
            </w:r>
          </w:p>
          <w:p w:rsidR="00C75DDB" w:rsidRPr="004F59A8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脂代谢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bookmarkStart w:id="9" w:name="OLE_LINK33"/>
            <w:r w:rsidR="005E5838" w:rsidRPr="004F59A8">
              <w:rPr>
                <w:rFonts w:hint="eastAsia"/>
                <w:sz w:val="24"/>
                <w:szCs w:val="24"/>
              </w:rPr>
              <w:t>脂肪酸的分解代谢</w:t>
            </w:r>
            <w:bookmarkEnd w:id="9"/>
            <w:r w:rsidR="00E248A5">
              <w:rPr>
                <w:rFonts w:hint="eastAsia"/>
                <w:sz w:val="24"/>
                <w:szCs w:val="24"/>
              </w:rPr>
              <w:t>；</w:t>
            </w:r>
            <w:r w:rsidR="004F59A8" w:rsidRPr="004F59A8">
              <w:rPr>
                <w:rFonts w:hint="eastAsia"/>
                <w:sz w:val="24"/>
                <w:szCs w:val="24"/>
              </w:rPr>
              <w:t>脂肪酸的合成代谢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C64641" w:rsidRPr="00C64641">
              <w:rPr>
                <w:rFonts w:hint="eastAsia"/>
                <w:sz w:val="24"/>
                <w:szCs w:val="24"/>
              </w:rPr>
              <w:t>甘油三酯合成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C64641" w:rsidRPr="00C64641">
              <w:rPr>
                <w:rFonts w:hint="eastAsia"/>
                <w:sz w:val="24"/>
                <w:szCs w:val="24"/>
              </w:rPr>
              <w:t>胆固醇合成途径</w:t>
            </w:r>
            <w:r w:rsidR="004F59A8" w:rsidRPr="004F59A8">
              <w:rPr>
                <w:rFonts w:hint="eastAsia"/>
                <w:sz w:val="24"/>
                <w:szCs w:val="24"/>
              </w:rPr>
              <w:t>。</w:t>
            </w:r>
          </w:p>
          <w:p w:rsidR="00C75DDB" w:rsidRPr="00B12DE1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b/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蛋白质代谢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Pr="006F121B">
              <w:rPr>
                <w:rFonts w:hint="eastAsia"/>
                <w:sz w:val="24"/>
                <w:szCs w:val="24"/>
              </w:rPr>
              <w:t>蛋白质</w:t>
            </w:r>
            <w:r w:rsidR="00E248A5">
              <w:rPr>
                <w:rFonts w:hint="eastAsia"/>
                <w:sz w:val="24"/>
                <w:szCs w:val="24"/>
              </w:rPr>
              <w:t>的降解途径；</w:t>
            </w:r>
            <w:r w:rsidR="00996DC4" w:rsidRPr="00996DC4">
              <w:rPr>
                <w:rFonts w:hint="eastAsia"/>
                <w:sz w:val="24"/>
                <w:szCs w:val="24"/>
              </w:rPr>
              <w:t>尿素循环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996DC4" w:rsidRPr="00996DC4">
              <w:rPr>
                <w:rFonts w:hint="eastAsia"/>
                <w:sz w:val="24"/>
                <w:szCs w:val="24"/>
              </w:rPr>
              <w:t>氨基酸碳骨架分解代谢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996DC4" w:rsidRPr="00996DC4">
              <w:rPr>
                <w:rFonts w:hint="eastAsia"/>
                <w:sz w:val="24"/>
                <w:szCs w:val="24"/>
              </w:rPr>
              <w:t>氨基酸的生物合成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0D139C" w:rsidRPr="000D139C">
              <w:rPr>
                <w:rFonts w:hint="eastAsia"/>
                <w:sz w:val="24"/>
                <w:szCs w:val="24"/>
              </w:rPr>
              <w:t>氨基酸是很多生物分子合成的前体</w:t>
            </w:r>
            <w:r w:rsidR="00996DC4">
              <w:rPr>
                <w:rFonts w:hint="eastAsia"/>
                <w:sz w:val="24"/>
                <w:szCs w:val="24"/>
              </w:rPr>
              <w:t>。</w:t>
            </w:r>
          </w:p>
          <w:p w:rsidR="00C75DDB" w:rsidRPr="00B12DE1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b/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核苷酸代谢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155676" w:rsidRPr="00155676">
              <w:rPr>
                <w:rFonts w:hint="eastAsia"/>
                <w:sz w:val="24"/>
                <w:szCs w:val="24"/>
              </w:rPr>
              <w:t>嘧啶核苷酸分解与合成途径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155676">
              <w:rPr>
                <w:rFonts w:hint="eastAsia"/>
                <w:sz w:val="24"/>
                <w:szCs w:val="24"/>
              </w:rPr>
              <w:t>嘌呤</w:t>
            </w:r>
            <w:r w:rsidR="00155676" w:rsidRPr="00155676">
              <w:rPr>
                <w:rFonts w:hint="eastAsia"/>
                <w:sz w:val="24"/>
                <w:szCs w:val="24"/>
              </w:rPr>
              <w:t>核苷酸分解与合成途径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977525" w:rsidRPr="00977525">
              <w:rPr>
                <w:rFonts w:hint="eastAsia"/>
                <w:sz w:val="24"/>
                <w:szCs w:val="24"/>
              </w:rPr>
              <w:t>核苷酸合成的反馈调控</w:t>
            </w:r>
            <w:r w:rsidR="00977525">
              <w:rPr>
                <w:rFonts w:hint="eastAsia"/>
                <w:sz w:val="24"/>
                <w:szCs w:val="24"/>
              </w:rPr>
              <w:t>。</w:t>
            </w:r>
          </w:p>
          <w:p w:rsidR="00C75DDB" w:rsidRPr="00185113" w:rsidRDefault="00C75DDB" w:rsidP="00AF645D">
            <w:pPr>
              <w:pStyle w:val="a3"/>
              <w:numPr>
                <w:ilvl w:val="0"/>
                <w:numId w:val="2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B12DE1">
              <w:rPr>
                <w:rFonts w:hint="eastAsia"/>
                <w:b/>
                <w:sz w:val="24"/>
                <w:szCs w:val="24"/>
              </w:rPr>
              <w:t>代谢整合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="00185113" w:rsidRPr="00185113">
              <w:rPr>
                <w:rFonts w:hint="eastAsia"/>
                <w:sz w:val="24"/>
                <w:szCs w:val="24"/>
              </w:rPr>
              <w:t>机体代谢由高度关联的代谢途径构成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7C11A3">
              <w:rPr>
                <w:rFonts w:hint="eastAsia"/>
                <w:sz w:val="24"/>
                <w:szCs w:val="24"/>
              </w:rPr>
              <w:t>各个</w:t>
            </w:r>
            <w:r w:rsidR="00185113" w:rsidRPr="00185113">
              <w:rPr>
                <w:rFonts w:hint="eastAsia"/>
                <w:sz w:val="24"/>
                <w:szCs w:val="24"/>
              </w:rPr>
              <w:t>器官有独特的代谢模式</w:t>
            </w:r>
            <w:r w:rsidR="00E248A5">
              <w:rPr>
                <w:rFonts w:hint="eastAsia"/>
                <w:sz w:val="24"/>
                <w:szCs w:val="24"/>
              </w:rPr>
              <w:t>；</w:t>
            </w:r>
            <w:r w:rsidR="004D55CD">
              <w:rPr>
                <w:rFonts w:hint="eastAsia"/>
                <w:sz w:val="24"/>
                <w:szCs w:val="24"/>
              </w:rPr>
              <w:t>饮食、运动和疾病</w:t>
            </w:r>
            <w:r w:rsidR="004D55CD" w:rsidRPr="004D55CD">
              <w:rPr>
                <w:rFonts w:hint="eastAsia"/>
                <w:sz w:val="24"/>
                <w:szCs w:val="24"/>
              </w:rPr>
              <w:t>影响代谢模式</w:t>
            </w:r>
            <w:r w:rsidR="004D55CD">
              <w:rPr>
                <w:rFonts w:hint="eastAsia"/>
                <w:sz w:val="24"/>
                <w:szCs w:val="24"/>
              </w:rPr>
              <w:t>。</w:t>
            </w:r>
          </w:p>
          <w:p w:rsidR="00D5533C" w:rsidRPr="00134894" w:rsidRDefault="00D5533C" w:rsidP="00134894">
            <w:pPr>
              <w:spacing w:line="360" w:lineRule="auto"/>
              <w:rPr>
                <w:sz w:val="24"/>
                <w:szCs w:val="24"/>
              </w:rPr>
            </w:pPr>
          </w:p>
          <w:p w:rsidR="009B3272" w:rsidRDefault="00F12C26" w:rsidP="00ED385F">
            <w:pPr>
              <w:spacing w:line="360" w:lineRule="auto"/>
              <w:jc w:val="left"/>
              <w:rPr>
                <w:b/>
                <w:sz w:val="28"/>
                <w:szCs w:val="28"/>
                <w:shd w:val="pct15" w:color="auto" w:fill="FFFFFF"/>
              </w:rPr>
            </w:pPr>
            <w:r w:rsidRPr="00B53401">
              <w:rPr>
                <w:b/>
                <w:sz w:val="28"/>
                <w:szCs w:val="28"/>
                <w:shd w:val="pct15" w:color="auto" w:fill="FFFFFF"/>
              </w:rPr>
              <w:lastRenderedPageBreak/>
              <w:t xml:space="preserve">1. </w:t>
            </w:r>
            <w:r w:rsidR="00ED385F">
              <w:rPr>
                <w:b/>
                <w:sz w:val="28"/>
                <w:szCs w:val="28"/>
                <w:shd w:val="pct15" w:color="auto" w:fill="FFFFFF"/>
              </w:rPr>
              <w:t xml:space="preserve">Structure </w:t>
            </w:r>
            <w:r w:rsidR="00ED385F" w:rsidRPr="00ED385F">
              <w:rPr>
                <w:b/>
                <w:sz w:val="28"/>
                <w:szCs w:val="28"/>
                <w:shd w:val="pct15" w:color="auto" w:fill="FFFFFF"/>
              </w:rPr>
              <w:t>Biochemistry</w:t>
            </w:r>
          </w:p>
          <w:p w:rsidR="00093EB1" w:rsidRPr="00B53401" w:rsidRDefault="009B3272" w:rsidP="009B3272">
            <w:pPr>
              <w:spacing w:line="360" w:lineRule="auto"/>
              <w:ind w:firstLineChars="150" w:firstLine="360"/>
              <w:rPr>
                <w:b/>
                <w:sz w:val="28"/>
                <w:szCs w:val="28"/>
                <w:shd w:val="pct15" w:color="auto" w:fill="FFFFFF"/>
              </w:rPr>
            </w:pPr>
            <w:r w:rsidRPr="007777E6">
              <w:rPr>
                <w:i/>
                <w:sz w:val="24"/>
                <w:szCs w:val="24"/>
              </w:rPr>
              <w:t xml:space="preserve"> </w:t>
            </w:r>
            <w:r w:rsidR="00F3052A">
              <w:rPr>
                <w:i/>
                <w:sz w:val="24"/>
                <w:szCs w:val="24"/>
              </w:rPr>
              <w:t>F</w:t>
            </w:r>
            <w:r w:rsidR="00F3052A" w:rsidRPr="007777E6">
              <w:rPr>
                <w:i/>
                <w:sz w:val="24"/>
                <w:szCs w:val="24"/>
              </w:rPr>
              <w:t>ocus on basic knowledge, scientific literacy</w:t>
            </w:r>
            <w:r w:rsidR="00F3052A">
              <w:rPr>
                <w:rFonts w:hint="eastAsia"/>
                <w:i/>
                <w:sz w:val="24"/>
                <w:szCs w:val="24"/>
              </w:rPr>
              <w:t xml:space="preserve">, and </w:t>
            </w:r>
            <w:r w:rsidR="00F3052A" w:rsidRPr="007777E6">
              <w:rPr>
                <w:i/>
                <w:sz w:val="24"/>
                <w:szCs w:val="24"/>
              </w:rPr>
              <w:t>research ability</w:t>
            </w:r>
            <w:r w:rsidR="00F3052A">
              <w:rPr>
                <w:i/>
                <w:sz w:val="24"/>
                <w:szCs w:val="24"/>
              </w:rPr>
              <w:t>.</w:t>
            </w:r>
          </w:p>
          <w:p w:rsidR="00AF645D" w:rsidRPr="00AF645D" w:rsidRDefault="005C3EB1" w:rsidP="00AF645D">
            <w:pPr>
              <w:numPr>
                <w:ilvl w:val="0"/>
                <w:numId w:val="25"/>
              </w:numPr>
              <w:spacing w:line="360" w:lineRule="auto"/>
              <w:rPr>
                <w:sz w:val="24"/>
                <w:szCs w:val="24"/>
              </w:rPr>
            </w:pPr>
            <w:r w:rsidRPr="00D303D2">
              <w:rPr>
                <w:b/>
                <w:sz w:val="24"/>
                <w:szCs w:val="24"/>
              </w:rPr>
              <w:t>Biochemistry: An Evolving Science</w:t>
            </w:r>
            <w:r w:rsidR="00F12C26" w:rsidRPr="00D303D2">
              <w:rPr>
                <w:b/>
                <w:sz w:val="24"/>
                <w:szCs w:val="24"/>
              </w:rPr>
              <w:t>:</w:t>
            </w:r>
            <w:r w:rsidR="00F12C26" w:rsidRPr="00D303D2">
              <w:rPr>
                <w:sz w:val="24"/>
                <w:szCs w:val="24"/>
              </w:rPr>
              <w:t xml:space="preserve"> </w:t>
            </w:r>
            <w:r w:rsidR="001F3BA8" w:rsidRPr="001F3BA8">
              <w:rPr>
                <w:sz w:val="24"/>
                <w:szCs w:val="24"/>
              </w:rPr>
              <w:t>Biochemical Unity Underlies Biological Diversity</w:t>
            </w:r>
            <w:r w:rsidRPr="00D303D2">
              <w:rPr>
                <w:rFonts w:hint="eastAsia"/>
                <w:sz w:val="24"/>
                <w:szCs w:val="24"/>
              </w:rPr>
              <w:t>；</w:t>
            </w:r>
            <w:r w:rsidR="002879F8" w:rsidRPr="002879F8">
              <w:rPr>
                <w:sz w:val="24"/>
                <w:szCs w:val="24"/>
              </w:rPr>
              <w:t>DNA Illustrates the Interplay Between Form and Function</w:t>
            </w:r>
            <w:r w:rsidRPr="00D303D2">
              <w:rPr>
                <w:rFonts w:hint="eastAsia"/>
                <w:sz w:val="24"/>
                <w:szCs w:val="24"/>
              </w:rPr>
              <w:t>；</w:t>
            </w:r>
            <w:r w:rsidR="001133B8">
              <w:rPr>
                <w:sz w:val="24"/>
                <w:szCs w:val="24"/>
              </w:rPr>
              <w:t xml:space="preserve">Concepts </w:t>
            </w:r>
            <w:r w:rsidR="001133B8">
              <w:rPr>
                <w:rFonts w:hint="eastAsia"/>
                <w:sz w:val="24"/>
                <w:szCs w:val="24"/>
              </w:rPr>
              <w:t>F</w:t>
            </w:r>
            <w:r w:rsidR="002879F8" w:rsidRPr="002879F8">
              <w:rPr>
                <w:sz w:val="24"/>
                <w:szCs w:val="24"/>
              </w:rPr>
              <w:t>rom Chemistry Explain the Properties of Biological Molecules</w:t>
            </w:r>
            <w:r w:rsidRPr="00D303D2">
              <w:rPr>
                <w:rFonts w:hint="eastAsia"/>
                <w:sz w:val="24"/>
                <w:szCs w:val="24"/>
              </w:rPr>
              <w:t>；</w:t>
            </w:r>
            <w:r w:rsidR="002879F8" w:rsidRPr="002879F8">
              <w:rPr>
                <w:sz w:val="24"/>
                <w:szCs w:val="24"/>
              </w:rPr>
              <w:t xml:space="preserve">The Genomic </w:t>
            </w:r>
            <w:r w:rsidR="00AF645D" w:rsidRPr="00AF645D">
              <w:rPr>
                <w:rFonts w:hint="eastAsia"/>
                <w:sz w:val="24"/>
                <w:szCs w:val="24"/>
              </w:rPr>
              <w:t xml:space="preserve">Recent </w:t>
            </w:r>
            <w:r w:rsidR="001133B8">
              <w:rPr>
                <w:rFonts w:hint="eastAsia"/>
                <w:sz w:val="24"/>
                <w:szCs w:val="24"/>
              </w:rPr>
              <w:t xml:space="preserve">Progress </w:t>
            </w:r>
            <w:r w:rsidR="005525E9">
              <w:rPr>
                <w:rFonts w:hint="eastAsia"/>
                <w:sz w:val="24"/>
                <w:szCs w:val="24"/>
              </w:rPr>
              <w:t>i</w:t>
            </w:r>
            <w:r w:rsidR="001133B8">
              <w:rPr>
                <w:rFonts w:hint="eastAsia"/>
                <w:sz w:val="24"/>
                <w:szCs w:val="24"/>
              </w:rPr>
              <w:t>n Both Genomics and Proteomics I</w:t>
            </w:r>
            <w:r w:rsidR="00AF645D" w:rsidRPr="00AF645D">
              <w:rPr>
                <w:rFonts w:hint="eastAsia"/>
                <w:sz w:val="24"/>
                <w:szCs w:val="24"/>
              </w:rPr>
              <w:t>s tr</w:t>
            </w:r>
            <w:r w:rsidR="001133B8">
              <w:rPr>
                <w:rFonts w:hint="eastAsia"/>
                <w:sz w:val="24"/>
                <w:szCs w:val="24"/>
              </w:rPr>
              <w:t>ansforming Biology and M</w:t>
            </w:r>
            <w:r w:rsidR="00AF645D">
              <w:rPr>
                <w:rFonts w:hint="eastAsia"/>
                <w:sz w:val="24"/>
                <w:szCs w:val="24"/>
              </w:rPr>
              <w:t>edicine</w:t>
            </w:r>
            <w:r w:rsidRPr="00AF645D">
              <w:rPr>
                <w:rFonts w:hint="eastAsia"/>
                <w:sz w:val="24"/>
                <w:szCs w:val="24"/>
              </w:rPr>
              <w:t>；</w:t>
            </w:r>
            <w:r w:rsidR="002879F8" w:rsidRPr="00AF645D">
              <w:rPr>
                <w:rFonts w:hint="eastAsia"/>
                <w:sz w:val="24"/>
                <w:szCs w:val="24"/>
              </w:rPr>
              <w:t>Biochemistry Is Essential K</w:t>
            </w:r>
            <w:r w:rsidRPr="00AF645D">
              <w:rPr>
                <w:rFonts w:hint="eastAsia"/>
                <w:sz w:val="24"/>
                <w:szCs w:val="24"/>
              </w:rPr>
              <w:t>n</w:t>
            </w:r>
            <w:r w:rsidR="002879F8" w:rsidRPr="00AF645D">
              <w:rPr>
                <w:rFonts w:hint="eastAsia"/>
                <w:sz w:val="24"/>
                <w:szCs w:val="24"/>
              </w:rPr>
              <w:t>owledge for Biological S</w:t>
            </w:r>
            <w:r w:rsidR="00140854" w:rsidRPr="00AF645D">
              <w:rPr>
                <w:rFonts w:hint="eastAsia"/>
                <w:sz w:val="24"/>
                <w:szCs w:val="24"/>
              </w:rPr>
              <w:t>cience.</w:t>
            </w:r>
          </w:p>
          <w:p w:rsidR="003955FA" w:rsidRPr="003955FA" w:rsidRDefault="00140854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 w:rsidRPr="00A146F9">
              <w:rPr>
                <w:b/>
                <w:sz w:val="24"/>
                <w:szCs w:val="24"/>
              </w:rPr>
              <w:t xml:space="preserve">Protein and Research Technique: </w:t>
            </w:r>
            <w:r w:rsidR="009C29F5" w:rsidRPr="00A146F9">
              <w:rPr>
                <w:sz w:val="24"/>
              </w:rPr>
              <w:t>Protein Composition and Structure</w:t>
            </w:r>
            <w:r w:rsidR="001D3DB2" w:rsidRPr="00A146F9">
              <w:rPr>
                <w:sz w:val="24"/>
              </w:rPr>
              <w:t xml:space="preserve">. </w:t>
            </w:r>
            <w:r w:rsidR="009C29F5" w:rsidRPr="00A146F9">
              <w:rPr>
                <w:sz w:val="24"/>
              </w:rPr>
              <w:t>Exploring Proteins and Proteomes</w:t>
            </w:r>
            <w:r w:rsidR="00BB5FEC" w:rsidRPr="00A146F9">
              <w:rPr>
                <w:sz w:val="24"/>
              </w:rPr>
              <w:t>:</w:t>
            </w:r>
            <w:r w:rsidR="001D3DB2" w:rsidRPr="00A146F9">
              <w:rPr>
                <w:sz w:val="24"/>
              </w:rPr>
              <w:t xml:space="preserve"> </w:t>
            </w:r>
            <w:r w:rsidR="001D3DB2" w:rsidRPr="00A146F9">
              <w:rPr>
                <w:rFonts w:hint="eastAsia"/>
                <w:sz w:val="24"/>
              </w:rPr>
              <w:t xml:space="preserve">the essential </w:t>
            </w:r>
            <w:r w:rsidR="001D3DB2" w:rsidRPr="00A146F9">
              <w:rPr>
                <w:sz w:val="24"/>
              </w:rPr>
              <w:t>purification</w:t>
            </w:r>
            <w:r w:rsidR="001D3DB2" w:rsidRPr="00A146F9">
              <w:rPr>
                <w:rFonts w:hint="eastAsia"/>
                <w:sz w:val="24"/>
              </w:rPr>
              <w:t xml:space="preserve"> techniques</w:t>
            </w:r>
            <w:r w:rsidR="001D3DB2" w:rsidRPr="00A146F9">
              <w:rPr>
                <w:sz w:val="24"/>
              </w:rPr>
              <w:t xml:space="preserve">; </w:t>
            </w:r>
            <w:r w:rsidR="00D870EC" w:rsidRPr="00A146F9">
              <w:rPr>
                <w:sz w:val="24"/>
              </w:rPr>
              <w:t>Mass</w:t>
            </w:r>
            <w:r w:rsidR="00D870EC" w:rsidRPr="00A146F9">
              <w:rPr>
                <w:rFonts w:hint="eastAsia"/>
                <w:sz w:val="24"/>
              </w:rPr>
              <w:t xml:space="preserve"> s</w:t>
            </w:r>
            <w:r w:rsidR="00D870EC" w:rsidRPr="00A146F9">
              <w:rPr>
                <w:sz w:val="24"/>
              </w:rPr>
              <w:t xml:space="preserve">pectrometry; </w:t>
            </w:r>
            <w:r w:rsidR="00D870EC" w:rsidRPr="00A146F9">
              <w:rPr>
                <w:rFonts w:hint="eastAsia"/>
                <w:sz w:val="24"/>
              </w:rPr>
              <w:t>X</w:t>
            </w:r>
            <w:r w:rsidR="00D870EC" w:rsidRPr="00A146F9">
              <w:rPr>
                <w:sz w:val="24"/>
              </w:rPr>
              <w:t xml:space="preserve">-ray </w:t>
            </w:r>
            <w:r w:rsidR="00D870EC" w:rsidRPr="00A146F9">
              <w:rPr>
                <w:rFonts w:hint="eastAsia"/>
                <w:sz w:val="24"/>
              </w:rPr>
              <w:t>c</w:t>
            </w:r>
            <w:r w:rsidR="00D870EC" w:rsidRPr="00A146F9">
              <w:rPr>
                <w:sz w:val="24"/>
              </w:rPr>
              <w:t>rystallography and NMR Spectroscopy.</w:t>
            </w:r>
          </w:p>
          <w:p w:rsidR="00B33B3F" w:rsidRPr="003955FA" w:rsidRDefault="00D303D2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 w:rsidRPr="003955FA">
              <w:rPr>
                <w:rFonts w:hint="eastAsia"/>
                <w:b/>
                <w:sz w:val="24"/>
                <w:szCs w:val="24"/>
              </w:rPr>
              <w:t>N</w:t>
            </w:r>
            <w:r w:rsidRPr="003955FA">
              <w:rPr>
                <w:b/>
                <w:sz w:val="24"/>
                <w:szCs w:val="24"/>
              </w:rPr>
              <w:t>ucleic acid and Research Technique</w:t>
            </w:r>
            <w:r w:rsidR="008E0488" w:rsidRPr="003955FA">
              <w:rPr>
                <w:b/>
                <w:sz w:val="24"/>
                <w:szCs w:val="24"/>
              </w:rPr>
              <w:t>:</w:t>
            </w:r>
            <w:r w:rsidRPr="003955FA">
              <w:rPr>
                <w:b/>
                <w:sz w:val="24"/>
                <w:szCs w:val="24"/>
              </w:rPr>
              <w:t xml:space="preserve"> </w:t>
            </w:r>
            <w:r w:rsidRPr="003955FA">
              <w:rPr>
                <w:sz w:val="24"/>
                <w:szCs w:val="24"/>
              </w:rPr>
              <w:t>The Exploration of Genes Relies on Key Tools</w:t>
            </w:r>
            <w:r w:rsidRPr="003955FA">
              <w:rPr>
                <w:rFonts w:hint="eastAsia"/>
                <w:sz w:val="24"/>
                <w:szCs w:val="24"/>
              </w:rPr>
              <w:t xml:space="preserve">; </w:t>
            </w:r>
            <w:r w:rsidR="000B4A22" w:rsidRPr="003955FA">
              <w:rPr>
                <w:sz w:val="24"/>
                <w:szCs w:val="24"/>
              </w:rPr>
              <w:t>Complete Genomes Have Been Sequenced</w:t>
            </w:r>
            <w:r w:rsidR="000B4A22" w:rsidRPr="003955FA">
              <w:rPr>
                <w:rFonts w:hint="eastAsia"/>
                <w:sz w:val="24"/>
                <w:szCs w:val="24"/>
              </w:rPr>
              <w:t xml:space="preserve"> </w:t>
            </w:r>
            <w:r w:rsidR="000B4A22" w:rsidRPr="003955FA">
              <w:rPr>
                <w:sz w:val="24"/>
                <w:szCs w:val="24"/>
              </w:rPr>
              <w:t>and Analyzed</w:t>
            </w:r>
            <w:r w:rsidR="000B4A22" w:rsidRPr="003955FA">
              <w:rPr>
                <w:rFonts w:hint="eastAsia"/>
                <w:sz w:val="24"/>
                <w:szCs w:val="24"/>
              </w:rPr>
              <w:t xml:space="preserve">; </w:t>
            </w:r>
            <w:r w:rsidR="000B4A22" w:rsidRPr="003955FA">
              <w:rPr>
                <w:sz w:val="24"/>
                <w:szCs w:val="24"/>
              </w:rPr>
              <w:t xml:space="preserve">Recombinant DNA </w:t>
            </w:r>
            <w:r w:rsidR="008E0488" w:rsidRPr="003955FA">
              <w:rPr>
                <w:sz w:val="24"/>
                <w:szCs w:val="24"/>
              </w:rPr>
              <w:t>Technology;</w:t>
            </w:r>
            <w:r w:rsidR="00B33B3F" w:rsidRPr="003955FA">
              <w:rPr>
                <w:sz w:val="24"/>
                <w:szCs w:val="24"/>
              </w:rPr>
              <w:t xml:space="preserve"> </w:t>
            </w:r>
            <w:bookmarkStart w:id="10" w:name="OLE_LINK20"/>
            <w:r w:rsidR="00B33B3F" w:rsidRPr="003955FA">
              <w:rPr>
                <w:sz w:val="24"/>
                <w:szCs w:val="24"/>
              </w:rPr>
              <w:t>Genes Manipulate of Eukaryotic</w:t>
            </w:r>
            <w:bookmarkEnd w:id="10"/>
            <w:r w:rsidR="00B33B3F" w:rsidRPr="003955FA">
              <w:rPr>
                <w:sz w:val="24"/>
                <w:szCs w:val="24"/>
              </w:rPr>
              <w:t>.</w:t>
            </w:r>
          </w:p>
          <w:p w:rsidR="003955FA" w:rsidRDefault="003955FA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 w:rsidRPr="003955FA">
              <w:rPr>
                <w:b/>
                <w:sz w:val="24"/>
                <w:szCs w:val="24"/>
              </w:rPr>
              <w:t xml:space="preserve">Enzymes: </w:t>
            </w:r>
            <w:r w:rsidRPr="003955FA">
              <w:rPr>
                <w:sz w:val="24"/>
                <w:szCs w:val="24"/>
              </w:rPr>
              <w:t>Basic Concepts and Kinetics</w:t>
            </w:r>
            <w:r>
              <w:rPr>
                <w:rFonts w:hint="eastAsia"/>
                <w:sz w:val="24"/>
                <w:szCs w:val="24"/>
              </w:rPr>
              <w:t xml:space="preserve">; </w:t>
            </w:r>
            <w:r w:rsidRPr="003955FA">
              <w:rPr>
                <w:sz w:val="24"/>
                <w:szCs w:val="24"/>
              </w:rPr>
              <w:t>Catalytic Strategies</w:t>
            </w:r>
            <w:r w:rsidR="002F3E6D">
              <w:rPr>
                <w:rFonts w:hint="eastAsia"/>
                <w:sz w:val="24"/>
                <w:szCs w:val="24"/>
              </w:rPr>
              <w:t xml:space="preserve">; </w:t>
            </w:r>
            <w:r w:rsidRPr="003955FA">
              <w:rPr>
                <w:sz w:val="24"/>
                <w:szCs w:val="24"/>
              </w:rPr>
              <w:t>Regulatory Strategies</w:t>
            </w:r>
            <w:r w:rsidR="004E1AC9">
              <w:rPr>
                <w:sz w:val="24"/>
                <w:szCs w:val="24"/>
              </w:rPr>
              <w:t>.</w:t>
            </w:r>
          </w:p>
          <w:p w:rsidR="00817C23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 w:rsidRPr="006C0175">
              <w:rPr>
                <w:b/>
                <w:sz w:val="24"/>
                <w:szCs w:val="24"/>
              </w:rPr>
              <w:t>Carbohydrates</w:t>
            </w:r>
            <w:r w:rsidR="00372B88">
              <w:rPr>
                <w:rFonts w:hint="eastAsia"/>
                <w:b/>
                <w:sz w:val="24"/>
                <w:szCs w:val="24"/>
              </w:rPr>
              <w:t xml:space="preserve">: </w:t>
            </w:r>
            <w:r w:rsidR="00664219" w:rsidRPr="00664219">
              <w:rPr>
                <w:sz w:val="24"/>
                <w:szCs w:val="24"/>
              </w:rPr>
              <w:t>Monosaccharides</w:t>
            </w:r>
            <w:r w:rsidR="00372B88">
              <w:rPr>
                <w:rFonts w:hint="eastAsia"/>
                <w:sz w:val="24"/>
                <w:szCs w:val="24"/>
              </w:rPr>
              <w:t xml:space="preserve">; </w:t>
            </w:r>
            <w:r w:rsidR="00664219" w:rsidRPr="00664219">
              <w:rPr>
                <w:sz w:val="24"/>
                <w:szCs w:val="24"/>
              </w:rPr>
              <w:t>Complex Carbohydrates</w:t>
            </w:r>
            <w:r w:rsidR="00057621">
              <w:rPr>
                <w:sz w:val="24"/>
                <w:szCs w:val="24"/>
              </w:rPr>
              <w:t xml:space="preserve"> (</w:t>
            </w:r>
            <w:r w:rsidR="00057621" w:rsidRPr="00057621">
              <w:rPr>
                <w:sz w:val="24"/>
                <w:szCs w:val="24"/>
              </w:rPr>
              <w:t>Oligosaccharides and polysaccharides</w:t>
            </w:r>
            <w:r w:rsidR="00057621">
              <w:rPr>
                <w:sz w:val="24"/>
                <w:szCs w:val="24"/>
              </w:rPr>
              <w:t>)</w:t>
            </w:r>
            <w:r w:rsidR="00372B88">
              <w:rPr>
                <w:rFonts w:hint="eastAsia"/>
                <w:sz w:val="24"/>
                <w:szCs w:val="24"/>
              </w:rPr>
              <w:t xml:space="preserve">; </w:t>
            </w:r>
            <w:r w:rsidR="00664219" w:rsidRPr="00664219">
              <w:rPr>
                <w:sz w:val="24"/>
                <w:szCs w:val="24"/>
              </w:rPr>
              <w:t>Glycoproteins</w:t>
            </w:r>
            <w:r w:rsidR="00372B88">
              <w:rPr>
                <w:rFonts w:hint="eastAsia"/>
                <w:sz w:val="24"/>
                <w:szCs w:val="24"/>
              </w:rPr>
              <w:t xml:space="preserve">; </w:t>
            </w:r>
            <w:r w:rsidR="00664219" w:rsidRPr="00664219">
              <w:rPr>
                <w:sz w:val="24"/>
                <w:szCs w:val="24"/>
              </w:rPr>
              <w:t>Lectins</w:t>
            </w:r>
            <w:r w:rsidR="00664219">
              <w:rPr>
                <w:rFonts w:hint="eastAsia"/>
                <w:sz w:val="24"/>
                <w:szCs w:val="24"/>
              </w:rPr>
              <w:t>.</w:t>
            </w:r>
          </w:p>
          <w:p w:rsidR="009834CA" w:rsidRPr="009834CA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9834CA">
              <w:rPr>
                <w:b/>
                <w:sz w:val="24"/>
                <w:szCs w:val="24"/>
              </w:rPr>
              <w:t>Lipids and Cell Membranes</w:t>
            </w:r>
            <w:r w:rsidR="00372B88" w:rsidRPr="009834CA">
              <w:rPr>
                <w:rFonts w:hint="eastAsia"/>
                <w:b/>
                <w:sz w:val="24"/>
                <w:szCs w:val="24"/>
              </w:rPr>
              <w:t xml:space="preserve">: </w:t>
            </w:r>
            <w:r w:rsidR="00372B88" w:rsidRPr="009834CA">
              <w:rPr>
                <w:sz w:val="24"/>
                <w:szCs w:val="24"/>
              </w:rPr>
              <w:t>Fatty Acids; Three Common Types of</w:t>
            </w:r>
            <w:r w:rsidR="00372B88" w:rsidRPr="009834CA">
              <w:rPr>
                <w:rFonts w:hint="eastAsia"/>
                <w:sz w:val="24"/>
                <w:szCs w:val="24"/>
              </w:rPr>
              <w:t xml:space="preserve"> </w:t>
            </w:r>
            <w:r w:rsidR="00372B88" w:rsidRPr="009834CA">
              <w:rPr>
                <w:sz w:val="24"/>
                <w:szCs w:val="24"/>
              </w:rPr>
              <w:t xml:space="preserve">Membrane Lipids (Phospholipids, </w:t>
            </w:r>
            <w:r w:rsidR="00817C23" w:rsidRPr="009834CA">
              <w:rPr>
                <w:sz w:val="24"/>
                <w:szCs w:val="24"/>
              </w:rPr>
              <w:t>Glycolipids</w:t>
            </w:r>
            <w:r w:rsidR="009834CA" w:rsidRPr="009834CA">
              <w:rPr>
                <w:sz w:val="24"/>
                <w:szCs w:val="24"/>
              </w:rPr>
              <w:t>,</w:t>
            </w:r>
            <w:r w:rsidR="00A90371">
              <w:rPr>
                <w:sz w:val="24"/>
                <w:szCs w:val="24"/>
              </w:rPr>
              <w:t xml:space="preserve"> </w:t>
            </w:r>
            <w:r w:rsidR="00372B88" w:rsidRPr="009834CA">
              <w:rPr>
                <w:sz w:val="24"/>
                <w:szCs w:val="24"/>
              </w:rPr>
              <w:t>Cholesterol);</w:t>
            </w:r>
            <w:r w:rsidR="009834CA" w:rsidRPr="009834CA">
              <w:rPr>
                <w:rFonts w:ascii="Arial" w:hAnsi="Arial" w:cs="Arial"/>
                <w:b/>
                <w:bCs/>
                <w:color w:val="136090"/>
                <w:kern w:val="0"/>
                <w:sz w:val="59"/>
                <w:szCs w:val="59"/>
              </w:rPr>
              <w:t xml:space="preserve"> </w:t>
            </w:r>
            <w:r w:rsidR="009834CA" w:rsidRPr="009834CA">
              <w:rPr>
                <w:sz w:val="24"/>
                <w:szCs w:val="24"/>
              </w:rPr>
              <w:t xml:space="preserve">Bimolecular Sheets; </w:t>
            </w:r>
            <w:r w:rsidR="009834CA">
              <w:rPr>
                <w:sz w:val="24"/>
                <w:szCs w:val="24"/>
              </w:rPr>
              <w:t>Membrane P</w:t>
            </w:r>
            <w:r w:rsidR="009834CA" w:rsidRPr="009834CA">
              <w:rPr>
                <w:sz w:val="24"/>
                <w:szCs w:val="24"/>
              </w:rPr>
              <w:t>rotein</w:t>
            </w:r>
            <w:r w:rsidR="009834CA">
              <w:rPr>
                <w:sz w:val="24"/>
                <w:szCs w:val="24"/>
              </w:rPr>
              <w:t>.</w:t>
            </w:r>
          </w:p>
          <w:p w:rsidR="006C0175" w:rsidRPr="009834CA" w:rsidRDefault="006C0175" w:rsidP="009834C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:rsidR="00C6536B" w:rsidRPr="00FD197B" w:rsidRDefault="00ED385F" w:rsidP="00FD197B">
            <w:pPr>
              <w:spacing w:line="360" w:lineRule="auto"/>
              <w:jc w:val="left"/>
              <w:rPr>
                <w:b/>
                <w:sz w:val="28"/>
                <w:szCs w:val="28"/>
                <w:shd w:val="pct15" w:color="auto" w:fill="FFFFFF"/>
              </w:rPr>
            </w:pPr>
            <w:r>
              <w:rPr>
                <w:b/>
                <w:sz w:val="28"/>
                <w:szCs w:val="28"/>
                <w:shd w:val="pct15" w:color="auto" w:fill="FFFFFF"/>
              </w:rPr>
              <w:t>2</w:t>
            </w:r>
            <w:r w:rsidRPr="00B53401">
              <w:rPr>
                <w:b/>
                <w:sz w:val="28"/>
                <w:szCs w:val="28"/>
                <w:shd w:val="pct15" w:color="auto" w:fill="FFFFFF"/>
              </w:rPr>
              <w:t xml:space="preserve">. </w:t>
            </w:r>
            <w:r>
              <w:rPr>
                <w:b/>
                <w:sz w:val="28"/>
                <w:szCs w:val="28"/>
                <w:shd w:val="pct15" w:color="auto" w:fill="FFFFFF"/>
              </w:rPr>
              <w:t xml:space="preserve">Metabolism </w:t>
            </w:r>
            <w:r w:rsidRPr="00ED385F">
              <w:rPr>
                <w:b/>
                <w:sz w:val="28"/>
                <w:szCs w:val="28"/>
                <w:shd w:val="pct15" w:color="auto" w:fill="FFFFFF"/>
              </w:rPr>
              <w:t>Biochemistry</w:t>
            </w:r>
          </w:p>
          <w:p w:rsidR="009B3272" w:rsidRPr="00F3052A" w:rsidRDefault="009B3272" w:rsidP="00A4628B">
            <w:pPr>
              <w:jc w:val="left"/>
              <w:rPr>
                <w:sz w:val="24"/>
                <w:szCs w:val="24"/>
              </w:rPr>
            </w:pPr>
            <w:r w:rsidRPr="00F3052A">
              <w:rPr>
                <w:b/>
                <w:sz w:val="24"/>
                <w:szCs w:val="24"/>
              </w:rPr>
              <w:t xml:space="preserve">   </w:t>
            </w:r>
            <w:r w:rsidRPr="00F3052A">
              <w:rPr>
                <w:i/>
                <w:sz w:val="24"/>
                <w:szCs w:val="24"/>
              </w:rPr>
              <w:t>Focus on basic knowledge, scientific literacy</w:t>
            </w:r>
            <w:r w:rsidRPr="00F3052A">
              <w:rPr>
                <w:rFonts w:hint="eastAsia"/>
                <w:i/>
                <w:sz w:val="24"/>
                <w:szCs w:val="24"/>
              </w:rPr>
              <w:t xml:space="preserve">, and </w:t>
            </w:r>
            <w:r w:rsidRPr="00F3052A">
              <w:rPr>
                <w:i/>
                <w:sz w:val="24"/>
                <w:szCs w:val="24"/>
              </w:rPr>
              <w:t>research ability.</w:t>
            </w:r>
          </w:p>
          <w:p w:rsidR="006C0175" w:rsidRPr="002F3E6D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6C0175">
              <w:rPr>
                <w:b/>
                <w:sz w:val="24"/>
                <w:szCs w:val="24"/>
              </w:rPr>
              <w:t>Metabolism: Basic Concepts and Design</w:t>
            </w:r>
            <w:r w:rsidR="00C3748F">
              <w:rPr>
                <w:rFonts w:hint="eastAsia"/>
                <w:b/>
                <w:sz w:val="24"/>
                <w:szCs w:val="24"/>
              </w:rPr>
              <w:t xml:space="preserve">: </w:t>
            </w:r>
            <w:r w:rsidR="00C3748F" w:rsidRPr="00C3748F">
              <w:rPr>
                <w:sz w:val="24"/>
                <w:szCs w:val="24"/>
              </w:rPr>
              <w:t xml:space="preserve">Basic Concepts </w:t>
            </w:r>
            <w:r w:rsidR="00C3748F">
              <w:rPr>
                <w:sz w:val="24"/>
                <w:szCs w:val="24"/>
              </w:rPr>
              <w:t xml:space="preserve">of </w:t>
            </w:r>
            <w:r w:rsidR="00C3748F" w:rsidRPr="00C3748F">
              <w:rPr>
                <w:sz w:val="24"/>
                <w:szCs w:val="24"/>
              </w:rPr>
              <w:t>Metabolism</w:t>
            </w:r>
            <w:r w:rsidR="00C3748F">
              <w:rPr>
                <w:rFonts w:hint="eastAsia"/>
                <w:sz w:val="24"/>
                <w:szCs w:val="24"/>
              </w:rPr>
              <w:t xml:space="preserve">; ATP; </w:t>
            </w:r>
            <w:r w:rsidR="002F3E6D" w:rsidRPr="002F3E6D">
              <w:rPr>
                <w:sz w:val="24"/>
                <w:szCs w:val="24"/>
              </w:rPr>
              <w:t>The Oxidation of Carbon Fuels Is an important Source of Cellular Energy; Metabolic Pathways Contain Many Recurring Motifs.</w:t>
            </w:r>
          </w:p>
          <w:p w:rsidR="006C0175" w:rsidRPr="00A90371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 w:rsidRPr="006C0175">
              <w:rPr>
                <w:b/>
                <w:sz w:val="24"/>
                <w:szCs w:val="24"/>
              </w:rPr>
              <w:t>Oxidative Phosphorylation</w:t>
            </w:r>
            <w:r w:rsidR="002F3E6D">
              <w:rPr>
                <w:b/>
                <w:sz w:val="24"/>
                <w:szCs w:val="24"/>
              </w:rPr>
              <w:t xml:space="preserve">: </w:t>
            </w:r>
            <w:r w:rsidR="00C80B46" w:rsidRPr="00C80B46">
              <w:rPr>
                <w:sz w:val="24"/>
                <w:szCs w:val="24"/>
              </w:rPr>
              <w:t>Electron Transfer</w:t>
            </w:r>
            <w:r w:rsidR="00A90371">
              <w:rPr>
                <w:sz w:val="24"/>
                <w:szCs w:val="24"/>
              </w:rPr>
              <w:t xml:space="preserve"> Chain</w:t>
            </w:r>
            <w:r w:rsidR="00C80B46">
              <w:rPr>
                <w:rFonts w:hint="eastAsia"/>
                <w:sz w:val="24"/>
                <w:szCs w:val="24"/>
              </w:rPr>
              <w:t xml:space="preserve">; </w:t>
            </w:r>
            <w:r w:rsidR="00A90371" w:rsidRPr="00A90371">
              <w:rPr>
                <w:sz w:val="24"/>
                <w:szCs w:val="24"/>
              </w:rPr>
              <w:t>Oxidative Phosphorylation</w:t>
            </w:r>
            <w:r w:rsidR="00A90371">
              <w:rPr>
                <w:sz w:val="24"/>
                <w:szCs w:val="24"/>
              </w:rPr>
              <w:t xml:space="preserve"> and Regulation M</w:t>
            </w:r>
            <w:r w:rsidR="00A90371" w:rsidRPr="00A90371">
              <w:rPr>
                <w:sz w:val="24"/>
                <w:szCs w:val="24"/>
              </w:rPr>
              <w:t xml:space="preserve">echanism; </w:t>
            </w:r>
            <w:r w:rsidR="00D3194A">
              <w:rPr>
                <w:sz w:val="24"/>
                <w:szCs w:val="24"/>
              </w:rPr>
              <w:t>Shuttle S</w:t>
            </w:r>
            <w:r w:rsidR="00D3194A" w:rsidRPr="00D3194A">
              <w:rPr>
                <w:sz w:val="24"/>
                <w:szCs w:val="24"/>
              </w:rPr>
              <w:t>ystem</w:t>
            </w:r>
            <w:r w:rsidR="00D3194A">
              <w:rPr>
                <w:sz w:val="24"/>
                <w:szCs w:val="24"/>
              </w:rPr>
              <w:t xml:space="preserve"> Inner Mitochondrial M</w:t>
            </w:r>
            <w:r w:rsidR="00D3194A" w:rsidRPr="00D3194A">
              <w:rPr>
                <w:sz w:val="24"/>
                <w:szCs w:val="24"/>
              </w:rPr>
              <w:t>embrane</w:t>
            </w:r>
            <w:r w:rsidR="00D3194A">
              <w:rPr>
                <w:sz w:val="24"/>
                <w:szCs w:val="24"/>
              </w:rPr>
              <w:t>.</w:t>
            </w:r>
          </w:p>
          <w:p w:rsidR="006C0175" w:rsidRPr="006C0175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 w:rsidRPr="006C0175">
              <w:rPr>
                <w:b/>
                <w:sz w:val="24"/>
                <w:szCs w:val="24"/>
              </w:rPr>
              <w:t>Glucose Metabolism</w:t>
            </w:r>
            <w:r w:rsidR="00C21068">
              <w:rPr>
                <w:rFonts w:hint="eastAsia"/>
                <w:b/>
                <w:sz w:val="24"/>
                <w:szCs w:val="24"/>
              </w:rPr>
              <w:t xml:space="preserve">: </w:t>
            </w:r>
            <w:r w:rsidR="00C21068" w:rsidRPr="00C21068">
              <w:rPr>
                <w:sz w:val="24"/>
                <w:szCs w:val="24"/>
              </w:rPr>
              <w:t xml:space="preserve">Glycolysis; Gluconeogenesis; </w:t>
            </w:r>
            <w:proofErr w:type="gramStart"/>
            <w:r w:rsidR="00C21068" w:rsidRPr="00C21068">
              <w:rPr>
                <w:sz w:val="24"/>
                <w:szCs w:val="24"/>
              </w:rPr>
              <w:t>The</w:t>
            </w:r>
            <w:proofErr w:type="gramEnd"/>
            <w:r w:rsidR="00C21068" w:rsidRPr="00C21068">
              <w:rPr>
                <w:sz w:val="24"/>
                <w:szCs w:val="24"/>
              </w:rPr>
              <w:t xml:space="preserve"> Citric Acid Cycle;</w:t>
            </w:r>
            <w:r w:rsidR="00C21068">
              <w:rPr>
                <w:sz w:val="24"/>
                <w:szCs w:val="24"/>
              </w:rPr>
              <w:t xml:space="preserve"> </w:t>
            </w:r>
            <w:r w:rsidR="00C21068" w:rsidRPr="00C21068">
              <w:rPr>
                <w:sz w:val="24"/>
                <w:szCs w:val="24"/>
              </w:rPr>
              <w:t xml:space="preserve">Pentose Phosphate Pathway; Glycogen Metabolism. </w:t>
            </w:r>
          </w:p>
          <w:p w:rsidR="006C0175" w:rsidRPr="006C0175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b/>
                <w:sz w:val="24"/>
                <w:szCs w:val="24"/>
              </w:rPr>
            </w:pPr>
            <w:r w:rsidRPr="006C0175">
              <w:rPr>
                <w:b/>
                <w:sz w:val="24"/>
                <w:szCs w:val="24"/>
              </w:rPr>
              <w:lastRenderedPageBreak/>
              <w:t>Lipid Metabolism</w:t>
            </w:r>
            <w:r w:rsidR="004F59A8">
              <w:rPr>
                <w:b/>
                <w:sz w:val="24"/>
                <w:szCs w:val="24"/>
              </w:rPr>
              <w:t xml:space="preserve">: </w:t>
            </w:r>
            <w:r w:rsidR="004F59A8" w:rsidRPr="00ED7B90">
              <w:rPr>
                <w:sz w:val="24"/>
                <w:szCs w:val="24"/>
              </w:rPr>
              <w:t xml:space="preserve">Fatty Acid </w:t>
            </w:r>
            <w:r w:rsidR="00ED7B90">
              <w:rPr>
                <w:sz w:val="24"/>
                <w:szCs w:val="24"/>
              </w:rPr>
              <w:t>C</w:t>
            </w:r>
            <w:r w:rsidR="00ED7B90" w:rsidRPr="00ED7B90">
              <w:rPr>
                <w:sz w:val="24"/>
                <w:szCs w:val="24"/>
              </w:rPr>
              <w:t>atabolism</w:t>
            </w:r>
            <w:r w:rsidR="00ED7B90">
              <w:rPr>
                <w:rFonts w:hint="eastAsia"/>
                <w:sz w:val="24"/>
                <w:szCs w:val="24"/>
              </w:rPr>
              <w:t xml:space="preserve">; </w:t>
            </w:r>
            <w:r w:rsidR="007F67C9">
              <w:rPr>
                <w:sz w:val="24"/>
                <w:szCs w:val="24"/>
              </w:rPr>
              <w:t>Fatty Acid A</w:t>
            </w:r>
            <w:r w:rsidR="007F67C9" w:rsidRPr="007F67C9">
              <w:rPr>
                <w:sz w:val="24"/>
                <w:szCs w:val="24"/>
              </w:rPr>
              <w:t>nabolism</w:t>
            </w:r>
            <w:r w:rsidR="00C64641">
              <w:rPr>
                <w:sz w:val="24"/>
                <w:szCs w:val="24"/>
              </w:rPr>
              <w:t xml:space="preserve">, </w:t>
            </w:r>
            <w:r w:rsidR="00BD7DB3">
              <w:rPr>
                <w:rFonts w:hint="eastAsia"/>
                <w:sz w:val="24"/>
                <w:szCs w:val="24"/>
              </w:rPr>
              <w:t>S</w:t>
            </w:r>
            <w:r w:rsidR="00BD7DB3" w:rsidRPr="005B2465">
              <w:rPr>
                <w:sz w:val="24"/>
                <w:szCs w:val="24"/>
              </w:rPr>
              <w:t>ynthesis</w:t>
            </w:r>
            <w:r w:rsidR="00BD7DB3">
              <w:rPr>
                <w:sz w:val="24"/>
                <w:szCs w:val="24"/>
              </w:rPr>
              <w:t xml:space="preserve"> Pathways of </w:t>
            </w:r>
            <w:proofErr w:type="spellStart"/>
            <w:r w:rsidR="00BD7DB3">
              <w:rPr>
                <w:rFonts w:hint="eastAsia"/>
                <w:sz w:val="24"/>
                <w:szCs w:val="24"/>
              </w:rPr>
              <w:t>T</w:t>
            </w:r>
            <w:r w:rsidR="00C64641" w:rsidRPr="00C64641">
              <w:rPr>
                <w:sz w:val="24"/>
                <w:szCs w:val="24"/>
              </w:rPr>
              <w:t>riacylglycerols</w:t>
            </w:r>
            <w:proofErr w:type="spellEnd"/>
            <w:r w:rsidR="00C64641">
              <w:rPr>
                <w:sz w:val="24"/>
                <w:szCs w:val="24"/>
              </w:rPr>
              <w:t xml:space="preserve">, </w:t>
            </w:r>
            <w:r w:rsidR="00BD7DB3">
              <w:rPr>
                <w:rFonts w:hint="eastAsia"/>
                <w:sz w:val="24"/>
                <w:szCs w:val="24"/>
              </w:rPr>
              <w:t>S</w:t>
            </w:r>
            <w:r w:rsidR="00BD7DB3" w:rsidRPr="005B2465">
              <w:rPr>
                <w:sz w:val="24"/>
                <w:szCs w:val="24"/>
              </w:rPr>
              <w:t>ynthesis</w:t>
            </w:r>
            <w:r w:rsidR="00BD7DB3">
              <w:rPr>
                <w:sz w:val="24"/>
                <w:szCs w:val="24"/>
              </w:rPr>
              <w:t xml:space="preserve"> Pathways of</w:t>
            </w:r>
            <w:r w:rsidR="00BD7DB3" w:rsidRPr="00BD7DB3">
              <w:rPr>
                <w:sz w:val="24"/>
                <w:szCs w:val="24"/>
              </w:rPr>
              <w:t xml:space="preserve"> Cholesterol</w:t>
            </w:r>
            <w:r w:rsidR="007F67C9">
              <w:rPr>
                <w:sz w:val="24"/>
                <w:szCs w:val="24"/>
              </w:rPr>
              <w:t>.</w:t>
            </w:r>
          </w:p>
          <w:p w:rsidR="006C0175" w:rsidRPr="005301A1" w:rsidRDefault="00C21068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Protein Metab</w:t>
            </w:r>
            <w:r w:rsidR="00ED7B90">
              <w:rPr>
                <w:b/>
                <w:sz w:val="24"/>
                <w:szCs w:val="24"/>
              </w:rPr>
              <w:t>o</w:t>
            </w:r>
            <w:r w:rsidR="006C0175" w:rsidRPr="006C0175">
              <w:rPr>
                <w:b/>
                <w:sz w:val="24"/>
                <w:szCs w:val="24"/>
              </w:rPr>
              <w:t>lism</w:t>
            </w:r>
            <w:r w:rsidR="005301A1">
              <w:rPr>
                <w:b/>
                <w:sz w:val="24"/>
                <w:szCs w:val="24"/>
              </w:rPr>
              <w:t xml:space="preserve">: </w:t>
            </w:r>
            <w:r w:rsidR="00D1367C" w:rsidRPr="00D1367C">
              <w:rPr>
                <w:sz w:val="24"/>
                <w:szCs w:val="24"/>
              </w:rPr>
              <w:t xml:space="preserve">The </w:t>
            </w:r>
            <w:r w:rsidR="000863E3" w:rsidRPr="000863E3">
              <w:rPr>
                <w:sz w:val="24"/>
                <w:szCs w:val="24"/>
              </w:rPr>
              <w:t>Pathway</w:t>
            </w:r>
            <w:r w:rsidR="000863E3">
              <w:rPr>
                <w:sz w:val="24"/>
                <w:szCs w:val="24"/>
              </w:rPr>
              <w:t>s</w:t>
            </w:r>
            <w:r w:rsidR="000863E3" w:rsidRPr="000863E3">
              <w:rPr>
                <w:sz w:val="24"/>
                <w:szCs w:val="24"/>
              </w:rPr>
              <w:t xml:space="preserve"> of </w:t>
            </w:r>
            <w:r w:rsidR="005301A1" w:rsidRPr="005301A1">
              <w:rPr>
                <w:sz w:val="24"/>
                <w:szCs w:val="24"/>
              </w:rPr>
              <w:t xml:space="preserve">Proteins </w:t>
            </w:r>
            <w:r w:rsidR="000863E3">
              <w:rPr>
                <w:rFonts w:hint="eastAsia"/>
                <w:sz w:val="24"/>
                <w:szCs w:val="24"/>
              </w:rPr>
              <w:t>D</w:t>
            </w:r>
            <w:r w:rsidR="005301A1">
              <w:rPr>
                <w:sz w:val="24"/>
                <w:szCs w:val="24"/>
              </w:rPr>
              <w:t>egra</w:t>
            </w:r>
            <w:r w:rsidR="000863E3">
              <w:rPr>
                <w:sz w:val="24"/>
                <w:szCs w:val="24"/>
              </w:rPr>
              <w:t>da</w:t>
            </w:r>
            <w:r w:rsidR="005301A1">
              <w:rPr>
                <w:sz w:val="24"/>
                <w:szCs w:val="24"/>
              </w:rPr>
              <w:t>tion</w:t>
            </w:r>
            <w:r w:rsidR="000863E3">
              <w:rPr>
                <w:sz w:val="24"/>
                <w:szCs w:val="24"/>
              </w:rPr>
              <w:t xml:space="preserve">; </w:t>
            </w:r>
            <w:r w:rsidR="005901A0">
              <w:rPr>
                <w:rFonts w:hint="eastAsia"/>
                <w:sz w:val="24"/>
                <w:szCs w:val="24"/>
              </w:rPr>
              <w:t>U</w:t>
            </w:r>
            <w:r w:rsidR="005901A0" w:rsidRPr="005901A0">
              <w:rPr>
                <w:sz w:val="24"/>
                <w:szCs w:val="24"/>
              </w:rPr>
              <w:t>rea</w:t>
            </w:r>
            <w:r w:rsidR="005901A0">
              <w:rPr>
                <w:sz w:val="24"/>
                <w:szCs w:val="24"/>
              </w:rPr>
              <w:t xml:space="preserve"> Cycle; </w:t>
            </w:r>
            <w:r w:rsidR="005F77D8">
              <w:rPr>
                <w:sz w:val="24"/>
                <w:szCs w:val="24"/>
              </w:rPr>
              <w:t>The C</w:t>
            </w:r>
            <w:r w:rsidR="005F77D8" w:rsidRPr="00ED7B90">
              <w:rPr>
                <w:sz w:val="24"/>
                <w:szCs w:val="24"/>
              </w:rPr>
              <w:t>atabolism</w:t>
            </w:r>
            <w:r w:rsidR="005F77D8" w:rsidRPr="005901A0">
              <w:rPr>
                <w:sz w:val="24"/>
                <w:szCs w:val="24"/>
              </w:rPr>
              <w:t xml:space="preserve"> </w:t>
            </w:r>
            <w:r w:rsidR="005F77D8">
              <w:rPr>
                <w:sz w:val="24"/>
                <w:szCs w:val="24"/>
              </w:rPr>
              <w:t>of Carbon Atoms of Amino A</w:t>
            </w:r>
            <w:r w:rsidR="005901A0" w:rsidRPr="005901A0">
              <w:rPr>
                <w:sz w:val="24"/>
                <w:szCs w:val="24"/>
              </w:rPr>
              <w:t>cids</w:t>
            </w:r>
            <w:r w:rsidR="005F77D8">
              <w:rPr>
                <w:sz w:val="24"/>
                <w:szCs w:val="24"/>
              </w:rPr>
              <w:t xml:space="preserve">; </w:t>
            </w:r>
            <w:r w:rsidR="00D1367C">
              <w:rPr>
                <w:sz w:val="24"/>
                <w:szCs w:val="24"/>
              </w:rPr>
              <w:t>T</w:t>
            </w:r>
            <w:r w:rsidR="00D1367C" w:rsidRPr="00D1367C">
              <w:rPr>
                <w:sz w:val="24"/>
                <w:szCs w:val="24"/>
              </w:rPr>
              <w:t xml:space="preserve">he </w:t>
            </w:r>
            <w:r w:rsidR="00D1367C">
              <w:rPr>
                <w:sz w:val="24"/>
                <w:szCs w:val="24"/>
              </w:rPr>
              <w:t>B</w:t>
            </w:r>
            <w:r w:rsidR="00D1367C" w:rsidRPr="00D1367C">
              <w:rPr>
                <w:sz w:val="24"/>
                <w:szCs w:val="24"/>
              </w:rPr>
              <w:t xml:space="preserve">iosynthesis </w:t>
            </w:r>
            <w:r w:rsidR="002A691E">
              <w:rPr>
                <w:sz w:val="24"/>
                <w:szCs w:val="24"/>
              </w:rPr>
              <w:t>of Amino A</w:t>
            </w:r>
            <w:r w:rsidR="00D1367C" w:rsidRPr="00D1367C">
              <w:rPr>
                <w:sz w:val="24"/>
                <w:szCs w:val="24"/>
              </w:rPr>
              <w:t>cid</w:t>
            </w:r>
            <w:r w:rsidR="008A3A22">
              <w:rPr>
                <w:sz w:val="24"/>
                <w:szCs w:val="24"/>
              </w:rPr>
              <w:t xml:space="preserve">; </w:t>
            </w:r>
            <w:r w:rsidR="008A3A22" w:rsidRPr="000D139C">
              <w:rPr>
                <w:sz w:val="24"/>
                <w:szCs w:val="24"/>
              </w:rPr>
              <w:t xml:space="preserve">Amino Acids Are Precursors of Many </w:t>
            </w:r>
            <w:proofErr w:type="spellStart"/>
            <w:r w:rsidR="008A3A22" w:rsidRPr="000D139C">
              <w:rPr>
                <w:sz w:val="24"/>
                <w:szCs w:val="24"/>
              </w:rPr>
              <w:t>Biomolecules</w:t>
            </w:r>
            <w:proofErr w:type="spellEnd"/>
            <w:r w:rsidR="000D139C" w:rsidRPr="000D139C">
              <w:rPr>
                <w:sz w:val="24"/>
                <w:szCs w:val="24"/>
              </w:rPr>
              <w:t xml:space="preserve"> (Glutathione</w:t>
            </w:r>
            <w:r w:rsidR="000D139C">
              <w:rPr>
                <w:sz w:val="24"/>
                <w:szCs w:val="24"/>
              </w:rPr>
              <w:t xml:space="preserve"> and </w:t>
            </w:r>
            <w:proofErr w:type="spellStart"/>
            <w:r w:rsidR="000D139C">
              <w:rPr>
                <w:sz w:val="24"/>
                <w:szCs w:val="24"/>
              </w:rPr>
              <w:t>H</w:t>
            </w:r>
            <w:r w:rsidR="000D139C" w:rsidRPr="000D139C">
              <w:rPr>
                <w:sz w:val="24"/>
                <w:szCs w:val="24"/>
              </w:rPr>
              <w:t>eme</w:t>
            </w:r>
            <w:proofErr w:type="spellEnd"/>
            <w:r w:rsidR="000D139C" w:rsidRPr="000D139C">
              <w:rPr>
                <w:sz w:val="24"/>
                <w:szCs w:val="24"/>
              </w:rPr>
              <w:t>)</w:t>
            </w:r>
            <w:r w:rsidR="000D139C">
              <w:rPr>
                <w:sz w:val="24"/>
                <w:szCs w:val="24"/>
              </w:rPr>
              <w:t>.</w:t>
            </w:r>
            <w:r w:rsidR="00D1367C" w:rsidRPr="00D1367C">
              <w:rPr>
                <w:sz w:val="24"/>
                <w:szCs w:val="24"/>
              </w:rPr>
              <w:t xml:space="preserve"> </w:t>
            </w:r>
          </w:p>
          <w:p w:rsidR="001659A8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795016">
              <w:rPr>
                <w:b/>
                <w:sz w:val="24"/>
                <w:szCs w:val="24"/>
              </w:rPr>
              <w:t>Nucleotide Metabolism</w:t>
            </w:r>
            <w:r w:rsidR="00977525" w:rsidRPr="00795016">
              <w:rPr>
                <w:b/>
                <w:sz w:val="24"/>
                <w:szCs w:val="24"/>
              </w:rPr>
              <w:t xml:space="preserve">: </w:t>
            </w:r>
            <w:r w:rsidR="00795016" w:rsidRPr="00795016">
              <w:rPr>
                <w:sz w:val="24"/>
                <w:szCs w:val="24"/>
              </w:rPr>
              <w:t xml:space="preserve">Catabolism and Anabolism of </w:t>
            </w:r>
            <w:r w:rsidR="00795016">
              <w:rPr>
                <w:sz w:val="24"/>
                <w:szCs w:val="24"/>
              </w:rPr>
              <w:t>Pyrimidine N</w:t>
            </w:r>
            <w:r w:rsidR="00795016" w:rsidRPr="00795016">
              <w:rPr>
                <w:sz w:val="24"/>
                <w:szCs w:val="24"/>
              </w:rPr>
              <w:t>ucleotide</w:t>
            </w:r>
            <w:r w:rsidR="00795016">
              <w:rPr>
                <w:sz w:val="24"/>
                <w:szCs w:val="24"/>
              </w:rPr>
              <w:t xml:space="preserve">; </w:t>
            </w:r>
            <w:r w:rsidR="00795016" w:rsidRPr="00795016">
              <w:rPr>
                <w:sz w:val="24"/>
                <w:szCs w:val="24"/>
              </w:rPr>
              <w:t xml:space="preserve">Catabolism and Anabolism of </w:t>
            </w:r>
            <w:r w:rsidR="00795016" w:rsidRPr="00977525">
              <w:rPr>
                <w:sz w:val="24"/>
                <w:szCs w:val="24"/>
              </w:rPr>
              <w:t>Purine</w:t>
            </w:r>
            <w:r w:rsidR="00795016">
              <w:rPr>
                <w:sz w:val="24"/>
                <w:szCs w:val="24"/>
              </w:rPr>
              <w:t xml:space="preserve"> N</w:t>
            </w:r>
            <w:r w:rsidR="00795016" w:rsidRPr="00795016">
              <w:rPr>
                <w:sz w:val="24"/>
                <w:szCs w:val="24"/>
              </w:rPr>
              <w:t>ucleotide</w:t>
            </w:r>
            <w:r w:rsidR="00795016">
              <w:rPr>
                <w:sz w:val="24"/>
                <w:szCs w:val="24"/>
              </w:rPr>
              <w:t xml:space="preserve">; </w:t>
            </w:r>
            <w:r w:rsidR="005B2465">
              <w:rPr>
                <w:sz w:val="24"/>
                <w:szCs w:val="24"/>
              </w:rPr>
              <w:t>F</w:t>
            </w:r>
            <w:r w:rsidR="005B2465" w:rsidRPr="005B2465">
              <w:rPr>
                <w:sz w:val="24"/>
                <w:szCs w:val="24"/>
              </w:rPr>
              <w:t>eedback</w:t>
            </w:r>
            <w:r w:rsidR="005B2465">
              <w:rPr>
                <w:sz w:val="24"/>
                <w:szCs w:val="24"/>
              </w:rPr>
              <w:t xml:space="preserve"> R</w:t>
            </w:r>
            <w:r w:rsidR="005B2465" w:rsidRPr="005B2465">
              <w:rPr>
                <w:sz w:val="24"/>
                <w:szCs w:val="24"/>
              </w:rPr>
              <w:t>egulat</w:t>
            </w:r>
            <w:r w:rsidR="005B2465">
              <w:rPr>
                <w:sz w:val="24"/>
                <w:szCs w:val="24"/>
              </w:rPr>
              <w:t>ion of N</w:t>
            </w:r>
            <w:r w:rsidR="005B2465" w:rsidRPr="00795016">
              <w:rPr>
                <w:sz w:val="24"/>
                <w:szCs w:val="24"/>
              </w:rPr>
              <w:t>ucleotide</w:t>
            </w:r>
            <w:r w:rsidR="005B2465">
              <w:rPr>
                <w:sz w:val="24"/>
                <w:szCs w:val="24"/>
              </w:rPr>
              <w:t xml:space="preserve"> </w:t>
            </w:r>
            <w:r w:rsidR="005B2465">
              <w:rPr>
                <w:rFonts w:hint="eastAsia"/>
                <w:sz w:val="24"/>
                <w:szCs w:val="24"/>
              </w:rPr>
              <w:t>S</w:t>
            </w:r>
            <w:r w:rsidR="005B2465" w:rsidRPr="005B2465">
              <w:rPr>
                <w:sz w:val="24"/>
                <w:szCs w:val="24"/>
              </w:rPr>
              <w:t>ynthesis</w:t>
            </w:r>
            <w:r w:rsidR="005B2465">
              <w:rPr>
                <w:sz w:val="24"/>
                <w:szCs w:val="24"/>
              </w:rPr>
              <w:t xml:space="preserve">. </w:t>
            </w:r>
          </w:p>
          <w:p w:rsidR="00880061" w:rsidRPr="001659A8" w:rsidRDefault="006C0175" w:rsidP="00AF645D">
            <w:pPr>
              <w:pStyle w:val="a3"/>
              <w:numPr>
                <w:ilvl w:val="0"/>
                <w:numId w:val="2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1659A8">
              <w:rPr>
                <w:b/>
                <w:sz w:val="24"/>
                <w:szCs w:val="24"/>
              </w:rPr>
              <w:t>The Integration of Metabolism</w:t>
            </w:r>
            <w:r w:rsidR="00455200" w:rsidRPr="001659A8">
              <w:rPr>
                <w:b/>
                <w:sz w:val="24"/>
                <w:szCs w:val="24"/>
              </w:rPr>
              <w:t>:</w:t>
            </w:r>
            <w:r w:rsidR="00455200" w:rsidRPr="001659A8">
              <w:rPr>
                <w:sz w:val="24"/>
                <w:szCs w:val="24"/>
              </w:rPr>
              <w:t xml:space="preserve"> Metabolism Consists of Highly</w:t>
            </w:r>
            <w:r w:rsidR="00455200" w:rsidRPr="001659A8">
              <w:rPr>
                <w:rFonts w:hint="eastAsia"/>
                <w:sz w:val="24"/>
                <w:szCs w:val="24"/>
              </w:rPr>
              <w:t xml:space="preserve"> </w:t>
            </w:r>
            <w:r w:rsidR="00455200" w:rsidRPr="001659A8">
              <w:rPr>
                <w:sz w:val="24"/>
                <w:szCs w:val="24"/>
              </w:rPr>
              <w:t>Interconnected Pathways;</w:t>
            </w:r>
            <w:r w:rsidR="001659A8" w:rsidRPr="001659A8">
              <w:rPr>
                <w:rFonts w:ascii="Arial" w:hAnsi="Arial" w:cs="Arial"/>
                <w:b/>
                <w:bCs/>
                <w:color w:val="0E5788"/>
                <w:kern w:val="0"/>
                <w:sz w:val="64"/>
                <w:szCs w:val="64"/>
              </w:rPr>
              <w:t xml:space="preserve"> </w:t>
            </w:r>
            <w:r w:rsidR="001659A8" w:rsidRPr="001659A8">
              <w:rPr>
                <w:sz w:val="24"/>
                <w:szCs w:val="24"/>
              </w:rPr>
              <w:t>Each Organ Has a Unique Metabolic</w:t>
            </w:r>
            <w:r w:rsidR="001659A8" w:rsidRPr="001659A8">
              <w:rPr>
                <w:rFonts w:hint="eastAsia"/>
                <w:sz w:val="24"/>
                <w:szCs w:val="24"/>
              </w:rPr>
              <w:t xml:space="preserve"> </w:t>
            </w:r>
            <w:r w:rsidR="001659A8" w:rsidRPr="001659A8">
              <w:rPr>
                <w:sz w:val="24"/>
                <w:szCs w:val="24"/>
              </w:rPr>
              <w:t>Profile; Food Intake and Starvation Induce</w:t>
            </w:r>
            <w:r w:rsidR="001659A8" w:rsidRPr="001659A8">
              <w:rPr>
                <w:rFonts w:hint="eastAsia"/>
                <w:sz w:val="24"/>
                <w:szCs w:val="24"/>
              </w:rPr>
              <w:t xml:space="preserve"> </w:t>
            </w:r>
            <w:r w:rsidR="001659A8" w:rsidRPr="001659A8">
              <w:rPr>
                <w:sz w:val="24"/>
                <w:szCs w:val="24"/>
              </w:rPr>
              <w:t>Metabolic Changes.</w:t>
            </w:r>
          </w:p>
        </w:tc>
      </w:tr>
      <w:tr w:rsidR="00023542" w:rsidRPr="00023542" w:rsidTr="000D7663">
        <w:tc>
          <w:tcPr>
            <w:tcW w:w="1874" w:type="dxa"/>
            <w:vAlign w:val="center"/>
          </w:tcPr>
          <w:p w:rsidR="000A548F" w:rsidRPr="00526AE2" w:rsidRDefault="000A548F" w:rsidP="00C3748F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lastRenderedPageBreak/>
              <w:t>*</w:t>
            </w:r>
            <w:r w:rsidRPr="00526AE2">
              <w:rPr>
                <w:rFonts w:hint="eastAsia"/>
                <w:sz w:val="24"/>
                <w:szCs w:val="24"/>
              </w:rPr>
              <w:t>教学内容、进度安排及要求</w:t>
            </w:r>
          </w:p>
          <w:p w:rsidR="000A548F" w:rsidRPr="00526AE2" w:rsidRDefault="000A548F" w:rsidP="00C3748F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(</w:t>
            </w:r>
            <w:r w:rsidRPr="00526AE2">
              <w:rPr>
                <w:sz w:val="24"/>
                <w:szCs w:val="24"/>
              </w:rPr>
              <w:t>Class Schedule</w:t>
            </w:r>
          </w:p>
          <w:p w:rsidR="000A548F" w:rsidRPr="00526AE2" w:rsidRDefault="000A548F" w:rsidP="00C3748F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&amp;</w:t>
            </w:r>
            <w:r w:rsidRPr="00526AE2">
              <w:rPr>
                <w:sz w:val="24"/>
                <w:szCs w:val="24"/>
              </w:rPr>
              <w:t>Requirements</w:t>
            </w:r>
            <w:r w:rsidRPr="00526AE2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29" w:type="dxa"/>
            <w:gridSpan w:val="7"/>
            <w:vAlign w:val="center"/>
          </w:tcPr>
          <w:p w:rsidR="00E9277D" w:rsidRDefault="00E9277D" w:rsidP="00C3748F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793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793"/>
              <w:gridCol w:w="1357"/>
              <w:gridCol w:w="1478"/>
              <w:gridCol w:w="1276"/>
              <w:gridCol w:w="1578"/>
            </w:tblGrid>
            <w:tr w:rsidR="00880061" w:rsidRPr="00526AE2" w:rsidTr="00B06FE1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880061" w:rsidRPr="002C6228" w:rsidRDefault="00880061" w:rsidP="002C62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228">
                    <w:rPr>
                      <w:rFonts w:hint="eastAsia"/>
                      <w:b/>
                      <w:sz w:val="24"/>
                      <w:szCs w:val="24"/>
                    </w:rPr>
                    <w:t>教学内容</w:t>
                  </w:r>
                </w:p>
              </w:tc>
              <w:tc>
                <w:tcPr>
                  <w:tcW w:w="793" w:type="dxa"/>
                  <w:vAlign w:val="center"/>
                </w:tcPr>
                <w:p w:rsidR="00880061" w:rsidRPr="002C6228" w:rsidRDefault="00880061" w:rsidP="002C62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228">
                    <w:rPr>
                      <w:rFonts w:hint="eastAsia"/>
                      <w:b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1357" w:type="dxa"/>
                  <w:vAlign w:val="center"/>
                </w:tcPr>
                <w:p w:rsidR="00880061" w:rsidRPr="002C6228" w:rsidRDefault="00880061" w:rsidP="002C62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228">
                    <w:rPr>
                      <w:rFonts w:hint="eastAsia"/>
                      <w:b/>
                      <w:sz w:val="24"/>
                      <w:szCs w:val="24"/>
                    </w:rPr>
                    <w:t>教学方式</w:t>
                  </w:r>
                </w:p>
              </w:tc>
              <w:tc>
                <w:tcPr>
                  <w:tcW w:w="1478" w:type="dxa"/>
                  <w:vAlign w:val="center"/>
                </w:tcPr>
                <w:p w:rsidR="00880061" w:rsidRPr="002C6228" w:rsidRDefault="00880061" w:rsidP="002C62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228">
                    <w:rPr>
                      <w:rFonts w:hint="eastAsia"/>
                      <w:b/>
                      <w:sz w:val="24"/>
                      <w:szCs w:val="24"/>
                    </w:rPr>
                    <w:t>作业及要求</w:t>
                  </w:r>
                </w:p>
              </w:tc>
              <w:tc>
                <w:tcPr>
                  <w:tcW w:w="1276" w:type="dxa"/>
                  <w:vAlign w:val="center"/>
                </w:tcPr>
                <w:p w:rsidR="00880061" w:rsidRPr="002C6228" w:rsidRDefault="00880061" w:rsidP="002C62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228">
                    <w:rPr>
                      <w:rFonts w:hint="eastAsia"/>
                      <w:b/>
                      <w:sz w:val="24"/>
                      <w:szCs w:val="24"/>
                    </w:rPr>
                    <w:t>基本要求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880061" w:rsidRPr="002C6228" w:rsidRDefault="00880061" w:rsidP="002C62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228">
                    <w:rPr>
                      <w:rFonts w:hint="eastAsia"/>
                      <w:b/>
                      <w:sz w:val="24"/>
                      <w:szCs w:val="24"/>
                    </w:rPr>
                    <w:t>考查方式</w:t>
                  </w:r>
                </w:p>
              </w:tc>
            </w:tr>
            <w:tr w:rsidR="00880061" w:rsidRPr="00526AE2" w:rsidTr="00B06FE1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880061" w:rsidRPr="00526AE2" w:rsidRDefault="009A6758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生物化学是一门发展中的学科</w:t>
                  </w:r>
                </w:p>
              </w:tc>
              <w:tc>
                <w:tcPr>
                  <w:tcW w:w="793" w:type="dxa"/>
                  <w:vAlign w:val="center"/>
                </w:tcPr>
                <w:p w:rsidR="00880061" w:rsidRPr="00526AE2" w:rsidRDefault="009A6758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7" w:type="dxa"/>
                  <w:vAlign w:val="center"/>
                </w:tcPr>
                <w:p w:rsidR="00880061" w:rsidRPr="00526AE2" w:rsidRDefault="00880061" w:rsidP="009A6758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880061" w:rsidRPr="00526AE2" w:rsidRDefault="00880061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880061" w:rsidRPr="00526AE2" w:rsidRDefault="00880061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06FE1" w:rsidRPr="00526AE2" w:rsidRDefault="00880061" w:rsidP="009A6758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</w:tc>
            </w:tr>
            <w:tr w:rsidR="00880061" w:rsidRPr="00526AE2" w:rsidTr="00D339EC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B853C4" w:rsidRDefault="009A6758" w:rsidP="00880061">
                  <w:pPr>
                    <w:jc w:val="center"/>
                    <w:rPr>
                      <w:sz w:val="24"/>
                    </w:rPr>
                  </w:pPr>
                  <w:bookmarkStart w:id="11" w:name="OLE_LINK17"/>
                  <w:bookmarkStart w:id="12" w:name="OLE_LINK18"/>
                  <w:r w:rsidRPr="00465EC2">
                    <w:rPr>
                      <w:rFonts w:hint="eastAsia"/>
                      <w:sz w:val="24"/>
                    </w:rPr>
                    <w:t>蛋白质</w:t>
                  </w:r>
                  <w:r>
                    <w:rPr>
                      <w:rFonts w:hint="eastAsia"/>
                      <w:sz w:val="24"/>
                    </w:rPr>
                    <w:t>及</w:t>
                  </w:r>
                </w:p>
                <w:p w:rsidR="00880061" w:rsidRPr="00526AE2" w:rsidRDefault="009A6758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研究技术</w:t>
                  </w:r>
                  <w:bookmarkEnd w:id="11"/>
                  <w:bookmarkEnd w:id="12"/>
                </w:p>
              </w:tc>
              <w:tc>
                <w:tcPr>
                  <w:tcW w:w="793" w:type="dxa"/>
                  <w:vAlign w:val="center"/>
                </w:tcPr>
                <w:p w:rsidR="00880061" w:rsidRPr="00526AE2" w:rsidRDefault="00B853C4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57" w:type="dxa"/>
                  <w:vAlign w:val="center"/>
                </w:tcPr>
                <w:p w:rsidR="00880061" w:rsidRPr="00526AE2" w:rsidRDefault="00880061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880061" w:rsidRPr="00526AE2" w:rsidRDefault="00880061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880061" w:rsidRPr="00526AE2" w:rsidRDefault="00880061" w:rsidP="00D339EC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06FE1" w:rsidRDefault="00B06FE1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880061" w:rsidRDefault="00B06FE1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B06FE1" w:rsidRPr="00526AE2" w:rsidRDefault="00B06FE1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期中考试</w:t>
                  </w:r>
                </w:p>
              </w:tc>
            </w:tr>
            <w:tr w:rsidR="00880061" w:rsidRPr="00526AE2" w:rsidTr="00D339EC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B853C4" w:rsidRDefault="00B853C4" w:rsidP="00B853C4">
                  <w:pPr>
                    <w:jc w:val="center"/>
                    <w:rPr>
                      <w:sz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核酸</w:t>
                  </w:r>
                  <w:r>
                    <w:rPr>
                      <w:rFonts w:hint="eastAsia"/>
                      <w:sz w:val="24"/>
                    </w:rPr>
                    <w:t>及</w:t>
                  </w:r>
                </w:p>
                <w:p w:rsidR="00880061" w:rsidRPr="00526AE2" w:rsidRDefault="00B853C4" w:rsidP="00B853C4">
                  <w:pPr>
                    <w:jc w:val="center"/>
                    <w:rPr>
                      <w:sz w:val="24"/>
                      <w:szCs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研究技术</w:t>
                  </w:r>
                </w:p>
              </w:tc>
              <w:tc>
                <w:tcPr>
                  <w:tcW w:w="793" w:type="dxa"/>
                  <w:vAlign w:val="center"/>
                </w:tcPr>
                <w:p w:rsidR="00880061" w:rsidRPr="00526AE2" w:rsidRDefault="00B853C4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7" w:type="dxa"/>
                  <w:vAlign w:val="center"/>
                </w:tcPr>
                <w:p w:rsidR="00880061" w:rsidRPr="00526AE2" w:rsidRDefault="00880061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880061" w:rsidRPr="00526AE2" w:rsidRDefault="00880061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880061" w:rsidRPr="00526AE2" w:rsidRDefault="00880061" w:rsidP="00D339EC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06FE1" w:rsidRDefault="00B06FE1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880061" w:rsidRDefault="00B06FE1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期中考试</w:t>
                  </w:r>
                </w:p>
              </w:tc>
            </w:tr>
            <w:tr w:rsidR="00880061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853C4" w:rsidRPr="00526AE2" w:rsidRDefault="00B853C4" w:rsidP="00D82EB2">
                  <w:pPr>
                    <w:jc w:val="center"/>
                    <w:rPr>
                      <w:sz w:val="24"/>
                      <w:szCs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酶</w:t>
                  </w:r>
                </w:p>
              </w:tc>
              <w:tc>
                <w:tcPr>
                  <w:tcW w:w="793" w:type="dxa"/>
                  <w:vAlign w:val="center"/>
                </w:tcPr>
                <w:p w:rsidR="00880061" w:rsidRPr="00526AE2" w:rsidRDefault="007902BC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7" w:type="dxa"/>
                  <w:vAlign w:val="center"/>
                </w:tcPr>
                <w:p w:rsidR="00880061" w:rsidRPr="00526AE2" w:rsidRDefault="00D339EC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880061" w:rsidRPr="00526AE2" w:rsidRDefault="00D339EC" w:rsidP="0088006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880061" w:rsidRPr="00526AE2" w:rsidRDefault="00880061" w:rsidP="00D339EC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06FE1" w:rsidRDefault="00B06FE1" w:rsidP="00B06FE1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06FE1" w:rsidRDefault="00B06FE1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期中考试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糖与糖蛋白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期中考试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脂与</w:t>
                  </w:r>
                  <w:r w:rsidRPr="00465EC2">
                    <w:rPr>
                      <w:rFonts w:hint="eastAsia"/>
                      <w:sz w:val="24"/>
                    </w:rPr>
                    <w:t>生物膜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B51636" w:rsidRPr="00526AE2" w:rsidRDefault="001069B9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期中</w:t>
                  </w:r>
                  <w:r w:rsidR="00B51636">
                    <w:rPr>
                      <w:rFonts w:hint="eastAsia"/>
                      <w:sz w:val="24"/>
                      <w:szCs w:val="24"/>
                    </w:rPr>
                    <w:t>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代谢总论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期末考试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 w:rsidRPr="00465EC2">
                    <w:rPr>
                      <w:rFonts w:hint="eastAsia"/>
                      <w:sz w:val="24"/>
                    </w:rPr>
                    <w:t>氧化磷酸化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期末考试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糖代谢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期末考试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脂代谢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期末考试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蛋白质</w:t>
                  </w:r>
                  <w:bookmarkStart w:id="13" w:name="OLE_LINK1"/>
                  <w:r>
                    <w:rPr>
                      <w:rFonts w:hint="eastAsia"/>
                      <w:sz w:val="24"/>
                    </w:rPr>
                    <w:t>代谢</w:t>
                  </w:r>
                  <w:bookmarkEnd w:id="13"/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期末考试</w:t>
                  </w: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核苷酸</w:t>
                  </w:r>
                  <w:r w:rsidR="00F70FEC">
                    <w:rPr>
                      <w:rFonts w:hint="eastAsia"/>
                      <w:sz w:val="24"/>
                    </w:rPr>
                    <w:t>代谢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1069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C96EE3" w:rsidRPr="00526AE2" w:rsidRDefault="00C96EE3" w:rsidP="001069B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51636" w:rsidRPr="00526AE2" w:rsidTr="00D339EC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B51636" w:rsidRPr="00465EC2" w:rsidRDefault="00B51636" w:rsidP="00B5163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代谢整合</w:t>
                  </w:r>
                </w:p>
              </w:tc>
              <w:tc>
                <w:tcPr>
                  <w:tcW w:w="793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7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面授</w:t>
                  </w:r>
                </w:p>
              </w:tc>
              <w:tc>
                <w:tcPr>
                  <w:tcW w:w="1478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习题</w:t>
                  </w:r>
                </w:p>
              </w:tc>
              <w:tc>
                <w:tcPr>
                  <w:tcW w:w="1276" w:type="dxa"/>
                  <w:vAlign w:val="center"/>
                </w:tcPr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完成要求</w:t>
                  </w:r>
                </w:p>
              </w:tc>
              <w:tc>
                <w:tcPr>
                  <w:tcW w:w="1578" w:type="dxa"/>
                  <w:vAlign w:val="center"/>
                </w:tcPr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 w:rsidRPr="00526AE2">
                    <w:rPr>
                      <w:rFonts w:hint="eastAsia"/>
                      <w:sz w:val="24"/>
                      <w:szCs w:val="24"/>
                    </w:rPr>
                    <w:t>书面作业</w:t>
                  </w:r>
                </w:p>
                <w:p w:rsidR="00B51636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PPT</w:t>
                  </w:r>
                  <w:r>
                    <w:rPr>
                      <w:rFonts w:hint="eastAsia"/>
                      <w:sz w:val="24"/>
                      <w:szCs w:val="24"/>
                    </w:rPr>
                    <w:t>报告</w:t>
                  </w:r>
                </w:p>
                <w:p w:rsidR="00B51636" w:rsidRPr="00526AE2" w:rsidRDefault="00B51636" w:rsidP="00B5163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期末考试</w:t>
                  </w:r>
                </w:p>
              </w:tc>
            </w:tr>
          </w:tbl>
          <w:p w:rsidR="00880061" w:rsidRDefault="00880061" w:rsidP="00C3748F">
            <w:pPr>
              <w:rPr>
                <w:sz w:val="24"/>
                <w:szCs w:val="24"/>
              </w:rPr>
            </w:pPr>
          </w:p>
          <w:p w:rsidR="00B51636" w:rsidRDefault="00B51636" w:rsidP="00C3748F">
            <w:pPr>
              <w:rPr>
                <w:sz w:val="24"/>
                <w:szCs w:val="24"/>
              </w:rPr>
            </w:pPr>
          </w:p>
          <w:p w:rsidR="00B31CAF" w:rsidRPr="00526AE2" w:rsidRDefault="00B31CAF" w:rsidP="00C3748F">
            <w:pPr>
              <w:rPr>
                <w:sz w:val="24"/>
                <w:szCs w:val="24"/>
              </w:rPr>
            </w:pPr>
          </w:p>
          <w:tbl>
            <w:tblPr>
              <w:tblStyle w:val="a5"/>
              <w:tblW w:w="8253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815"/>
              <w:gridCol w:w="818"/>
              <w:gridCol w:w="1085"/>
              <w:gridCol w:w="1610"/>
              <w:gridCol w:w="1610"/>
              <w:gridCol w:w="1520"/>
            </w:tblGrid>
            <w:tr w:rsidR="00CB1D17" w:rsidRPr="00526AE2" w:rsidTr="000E54A7">
              <w:trPr>
                <w:trHeight w:val="520"/>
              </w:trPr>
              <w:tc>
                <w:tcPr>
                  <w:tcW w:w="1565" w:type="dxa"/>
                  <w:vAlign w:val="center"/>
                </w:tcPr>
                <w:p w:rsidR="00881FE9" w:rsidRPr="002C6228" w:rsidRDefault="00AC22C4" w:rsidP="00881F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22C4">
                    <w:rPr>
                      <w:b/>
                      <w:sz w:val="24"/>
                      <w:szCs w:val="24"/>
                    </w:rPr>
                    <w:t>Teaching contents</w:t>
                  </w:r>
                </w:p>
              </w:tc>
              <w:tc>
                <w:tcPr>
                  <w:tcW w:w="818" w:type="dxa"/>
                  <w:vAlign w:val="center"/>
                </w:tcPr>
                <w:p w:rsidR="00881FE9" w:rsidRPr="002C6228" w:rsidRDefault="00AC22C4" w:rsidP="00881F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22C4">
                    <w:rPr>
                      <w:b/>
                      <w:sz w:val="24"/>
                      <w:szCs w:val="24"/>
                    </w:rPr>
                    <w:t>Credit Hours</w:t>
                  </w:r>
                </w:p>
              </w:tc>
              <w:tc>
                <w:tcPr>
                  <w:tcW w:w="1101" w:type="dxa"/>
                  <w:vAlign w:val="center"/>
                </w:tcPr>
                <w:p w:rsidR="00881FE9" w:rsidRPr="002C6228" w:rsidRDefault="00AC22C4" w:rsidP="00881F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22C4">
                    <w:rPr>
                      <w:b/>
                      <w:sz w:val="24"/>
                      <w:szCs w:val="24"/>
                    </w:rPr>
                    <w:t>Teaching Method</w:t>
                  </w:r>
                </w:p>
              </w:tc>
              <w:tc>
                <w:tcPr>
                  <w:tcW w:w="1610" w:type="dxa"/>
                  <w:vAlign w:val="center"/>
                </w:tcPr>
                <w:p w:rsidR="00881FE9" w:rsidRPr="002C6228" w:rsidRDefault="00BA25BA" w:rsidP="00BA25B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A25BA">
                    <w:rPr>
                      <w:b/>
                      <w:sz w:val="24"/>
                      <w:szCs w:val="24"/>
                    </w:rPr>
                    <w:t xml:space="preserve">Assignments </w:t>
                  </w:r>
                  <w:r w:rsidR="001231AF">
                    <w:rPr>
                      <w:b/>
                      <w:sz w:val="24"/>
                      <w:szCs w:val="24"/>
                    </w:rPr>
                    <w:t>R</w:t>
                  </w:r>
                  <w:r w:rsidRPr="00BA25BA">
                    <w:rPr>
                      <w:b/>
                      <w:sz w:val="24"/>
                      <w:szCs w:val="24"/>
                    </w:rPr>
                    <w:t>equirements</w:t>
                  </w:r>
                </w:p>
              </w:tc>
              <w:tc>
                <w:tcPr>
                  <w:tcW w:w="1610" w:type="dxa"/>
                  <w:vAlign w:val="center"/>
                </w:tcPr>
                <w:p w:rsidR="00881FE9" w:rsidRPr="002C6228" w:rsidRDefault="00AC22C4" w:rsidP="00881F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Basic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R</w:t>
                  </w:r>
                  <w:r w:rsidRPr="00AC22C4">
                    <w:rPr>
                      <w:b/>
                      <w:sz w:val="24"/>
                      <w:szCs w:val="24"/>
                    </w:rPr>
                    <w:t>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881FE9" w:rsidRPr="002C6228" w:rsidRDefault="00AC22C4" w:rsidP="00881F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E</w:t>
                  </w:r>
                  <w:r w:rsidRPr="00AC22C4">
                    <w:rPr>
                      <w:b/>
                      <w:sz w:val="24"/>
                      <w:szCs w:val="24"/>
                    </w:rPr>
                    <w:t>xamination</w:t>
                  </w:r>
                </w:p>
              </w:tc>
            </w:tr>
            <w:tr w:rsidR="00CB1D17" w:rsidRPr="00526AE2" w:rsidTr="000E54A7">
              <w:trPr>
                <w:trHeight w:val="520"/>
              </w:trPr>
              <w:tc>
                <w:tcPr>
                  <w:tcW w:w="1565" w:type="dxa"/>
                  <w:vAlign w:val="center"/>
                </w:tcPr>
                <w:p w:rsidR="00881FE9" w:rsidRPr="00526AE2" w:rsidRDefault="005C007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5C0077">
                    <w:rPr>
                      <w:sz w:val="24"/>
                      <w:szCs w:val="24"/>
                    </w:rPr>
                    <w:t>Biochemistry: An Evolving Science</w:t>
                  </w:r>
                </w:p>
              </w:tc>
              <w:tc>
                <w:tcPr>
                  <w:tcW w:w="818" w:type="dxa"/>
                  <w:vAlign w:val="center"/>
                </w:tcPr>
                <w:p w:rsidR="00881FE9" w:rsidRPr="00526AE2" w:rsidRDefault="006B01D2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1" w:type="dxa"/>
                  <w:vAlign w:val="center"/>
                </w:tcPr>
                <w:p w:rsidR="00881FE9" w:rsidRPr="00526AE2" w:rsidRDefault="002A6FEF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  <w:r w:rsidRPr="00956F10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956F10">
                    <w:rPr>
                      <w:sz w:val="24"/>
                      <w:szCs w:val="24"/>
                    </w:rPr>
                    <w:t xml:space="preserve">and </w:t>
                  </w:r>
                  <w:r w:rsidR="00956F10">
                    <w:rPr>
                      <w:sz w:val="24"/>
                      <w:szCs w:val="24"/>
                    </w:rPr>
                    <w:t>v</w:t>
                  </w:r>
                  <w:r w:rsidRPr="00956F10">
                    <w:rPr>
                      <w:sz w:val="24"/>
                      <w:szCs w:val="24"/>
                    </w:rPr>
                    <w:t>isit</w:t>
                  </w:r>
                  <w:r w:rsidR="009D363E">
                    <w:rPr>
                      <w:sz w:val="24"/>
                      <w:szCs w:val="24"/>
                    </w:rPr>
                    <w:t>s</w:t>
                  </w:r>
                  <w:r w:rsidRPr="00956F1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10" w:type="dxa"/>
                  <w:vAlign w:val="center"/>
                </w:tcPr>
                <w:p w:rsidR="00881FE9" w:rsidRPr="00526AE2" w:rsidRDefault="00BA25BA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881FE9" w:rsidRPr="00526AE2" w:rsidRDefault="006749A3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6749A3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881FE9" w:rsidRPr="00526AE2" w:rsidRDefault="00CB1D17" w:rsidP="00E40E39">
                  <w:pPr>
                    <w:jc w:val="left"/>
                    <w:rPr>
                      <w:sz w:val="24"/>
                      <w:szCs w:val="24"/>
                    </w:rPr>
                  </w:pPr>
                  <w:bookmarkStart w:id="14" w:name="OLE_LINK9"/>
                  <w:bookmarkStart w:id="15" w:name="OLE_LINK10"/>
                  <w:r>
                    <w:rPr>
                      <w:sz w:val="24"/>
                      <w:szCs w:val="24"/>
                    </w:rPr>
                    <w:t>W</w:t>
                  </w:r>
                  <w:r w:rsidR="006749A3" w:rsidRPr="006749A3">
                    <w:rPr>
                      <w:sz w:val="24"/>
                      <w:szCs w:val="24"/>
                    </w:rPr>
                    <w:t>ritten homework</w:t>
                  </w:r>
                  <w:bookmarkEnd w:id="14"/>
                  <w:bookmarkEnd w:id="15"/>
                </w:p>
              </w:tc>
            </w:tr>
            <w:tr w:rsidR="00B221EC" w:rsidRPr="00526AE2" w:rsidTr="000E54A7">
              <w:trPr>
                <w:trHeight w:val="555"/>
              </w:trPr>
              <w:tc>
                <w:tcPr>
                  <w:tcW w:w="1565" w:type="dxa"/>
                  <w:vAlign w:val="center"/>
                </w:tcPr>
                <w:p w:rsidR="00B221EC" w:rsidRPr="00526AE2" w:rsidRDefault="005C007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5C0077">
                    <w:rPr>
                      <w:sz w:val="24"/>
                      <w:szCs w:val="24"/>
                    </w:rPr>
                    <w:t xml:space="preserve">Protein and </w:t>
                  </w:r>
                  <w:r w:rsidR="00E2709C" w:rsidRPr="00E2709C">
                    <w:rPr>
                      <w:sz w:val="24"/>
                      <w:szCs w:val="24"/>
                    </w:rPr>
                    <w:t>Research Technique</w:t>
                  </w:r>
                </w:p>
              </w:tc>
              <w:tc>
                <w:tcPr>
                  <w:tcW w:w="818" w:type="dxa"/>
                  <w:vAlign w:val="center"/>
                </w:tcPr>
                <w:p w:rsidR="00B221EC" w:rsidRPr="00526AE2" w:rsidRDefault="006B01D2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="00B221EC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1" w:type="dxa"/>
                  <w:vAlign w:val="center"/>
                </w:tcPr>
                <w:p w:rsidR="00B221EC" w:rsidRPr="00526AE2" w:rsidRDefault="00B221EC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B221EC" w:rsidRPr="00526AE2" w:rsidRDefault="00B221EC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B221EC" w:rsidRDefault="00B221EC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B221EC" w:rsidRPr="00526AE2" w:rsidRDefault="00B221EC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Midterm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B221EC" w:rsidRPr="00526AE2" w:rsidTr="000E54A7">
              <w:trPr>
                <w:trHeight w:val="561"/>
              </w:trPr>
              <w:tc>
                <w:tcPr>
                  <w:tcW w:w="1565" w:type="dxa"/>
                  <w:vAlign w:val="center"/>
                </w:tcPr>
                <w:p w:rsidR="00B221EC" w:rsidRPr="00526AE2" w:rsidRDefault="00E2709C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N</w:t>
                  </w:r>
                  <w:r w:rsidRPr="00E2709C">
                    <w:rPr>
                      <w:sz w:val="24"/>
                      <w:szCs w:val="24"/>
                    </w:rPr>
                    <w:t>ucleic acid</w:t>
                  </w:r>
                  <w:r w:rsidRPr="005C0077">
                    <w:rPr>
                      <w:sz w:val="24"/>
                      <w:szCs w:val="24"/>
                    </w:rPr>
                    <w:t xml:space="preserve"> and </w:t>
                  </w:r>
                  <w:r w:rsidRPr="00E2709C">
                    <w:rPr>
                      <w:sz w:val="24"/>
                      <w:szCs w:val="24"/>
                    </w:rPr>
                    <w:t>Research Technique</w:t>
                  </w:r>
                </w:p>
              </w:tc>
              <w:tc>
                <w:tcPr>
                  <w:tcW w:w="818" w:type="dxa"/>
                  <w:vAlign w:val="center"/>
                </w:tcPr>
                <w:p w:rsidR="00B221EC" w:rsidRPr="00526AE2" w:rsidRDefault="006B01D2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01" w:type="dxa"/>
                  <w:vAlign w:val="center"/>
                </w:tcPr>
                <w:p w:rsidR="00B221EC" w:rsidRPr="00526AE2" w:rsidRDefault="00B221EC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B221EC" w:rsidRPr="00526AE2" w:rsidRDefault="00B221EC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B221EC" w:rsidRDefault="00B221EC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B221EC" w:rsidRPr="00526AE2" w:rsidRDefault="006220D1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Midterm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B221EC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B221EC" w:rsidRPr="00526AE2" w:rsidRDefault="00E40E39" w:rsidP="00D82EB2">
                  <w:pPr>
                    <w:jc w:val="left"/>
                    <w:rPr>
                      <w:sz w:val="24"/>
                      <w:szCs w:val="24"/>
                    </w:rPr>
                  </w:pPr>
                  <w:r w:rsidRPr="00E40E39">
                    <w:rPr>
                      <w:sz w:val="24"/>
                      <w:szCs w:val="24"/>
                    </w:rPr>
                    <w:t>Enzymes</w:t>
                  </w:r>
                </w:p>
              </w:tc>
              <w:tc>
                <w:tcPr>
                  <w:tcW w:w="818" w:type="dxa"/>
                  <w:vAlign w:val="center"/>
                </w:tcPr>
                <w:p w:rsidR="00B221EC" w:rsidRPr="00526AE2" w:rsidRDefault="006B01D2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01" w:type="dxa"/>
                  <w:vAlign w:val="center"/>
                </w:tcPr>
                <w:p w:rsidR="00B221EC" w:rsidRPr="00526AE2" w:rsidRDefault="00B221EC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B221EC" w:rsidRPr="00526AE2" w:rsidRDefault="00B221EC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B221EC" w:rsidRDefault="00B221EC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B221EC" w:rsidRPr="00526AE2" w:rsidRDefault="006220D1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Midterm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090D08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090D08">
                    <w:rPr>
                      <w:sz w:val="24"/>
                      <w:szCs w:val="24"/>
                    </w:rPr>
                    <w:t>Carbohydrates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Midterm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090D08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090D08">
                    <w:rPr>
                      <w:sz w:val="24"/>
                      <w:szCs w:val="24"/>
                    </w:rPr>
                    <w:lastRenderedPageBreak/>
                    <w:t>Lipids and Cell Membranes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Midterm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090D08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090D08">
                    <w:rPr>
                      <w:sz w:val="24"/>
                      <w:szCs w:val="24"/>
                    </w:rPr>
                    <w:t>Metabolism: Basic Concepts and Design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090D08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090D08">
                    <w:rPr>
                      <w:sz w:val="24"/>
                      <w:szCs w:val="24"/>
                    </w:rPr>
                    <w:t>Oxidative Phosphorylation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B31CAF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 xml:space="preserve">lucose </w:t>
                  </w:r>
                  <w:r>
                    <w:rPr>
                      <w:rFonts w:hint="eastAsia"/>
                      <w:sz w:val="24"/>
                      <w:szCs w:val="24"/>
                    </w:rPr>
                    <w:t>M</w:t>
                  </w:r>
                  <w:r w:rsidRPr="00B31CAF">
                    <w:rPr>
                      <w:sz w:val="24"/>
                      <w:szCs w:val="24"/>
                    </w:rPr>
                    <w:t>etabolism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B31CAF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Lipid </w:t>
                  </w:r>
                  <w:r>
                    <w:rPr>
                      <w:rFonts w:hint="eastAsia"/>
                      <w:sz w:val="24"/>
                      <w:szCs w:val="24"/>
                    </w:rPr>
                    <w:t>M</w:t>
                  </w:r>
                  <w:r w:rsidRPr="00B31CAF">
                    <w:rPr>
                      <w:sz w:val="24"/>
                      <w:szCs w:val="24"/>
                    </w:rPr>
                    <w:t>etabolism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A33B6B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Protein </w:t>
                  </w:r>
                  <w:r>
                    <w:rPr>
                      <w:rFonts w:hint="eastAsia"/>
                      <w:sz w:val="24"/>
                      <w:szCs w:val="24"/>
                    </w:rPr>
                    <w:t>M</w:t>
                  </w:r>
                  <w:r w:rsidRPr="00B31CAF">
                    <w:rPr>
                      <w:sz w:val="24"/>
                      <w:szCs w:val="24"/>
                    </w:rPr>
                    <w:t>etabolism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6D6BBB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6D6BBB">
                    <w:rPr>
                      <w:sz w:val="24"/>
                      <w:szCs w:val="24"/>
                    </w:rPr>
                    <w:t>Nucleotide</w:t>
                  </w:r>
                  <w:r w:rsidR="00A33B6B">
                    <w:rPr>
                      <w:sz w:val="24"/>
                      <w:szCs w:val="24"/>
                    </w:rPr>
                    <w:t xml:space="preserve"> </w:t>
                  </w:r>
                  <w:r w:rsidR="00A33B6B">
                    <w:rPr>
                      <w:rFonts w:hint="eastAsia"/>
                      <w:sz w:val="24"/>
                      <w:szCs w:val="24"/>
                    </w:rPr>
                    <w:t>M</w:t>
                  </w:r>
                  <w:r w:rsidR="00A33B6B" w:rsidRPr="00B31CAF">
                    <w:rPr>
                      <w:sz w:val="24"/>
                      <w:szCs w:val="24"/>
                    </w:rPr>
                    <w:t>etabolism</w:t>
                  </w:r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  <w:tr w:rsidR="000E54A7" w:rsidRPr="00526AE2" w:rsidTr="000E54A7">
              <w:trPr>
                <w:trHeight w:val="554"/>
              </w:trPr>
              <w:tc>
                <w:tcPr>
                  <w:tcW w:w="1565" w:type="dxa"/>
                  <w:vAlign w:val="center"/>
                </w:tcPr>
                <w:p w:rsidR="000E54A7" w:rsidRPr="00BC4972" w:rsidRDefault="006D6BBB" w:rsidP="00E40E39">
                  <w:pPr>
                    <w:jc w:val="left"/>
                    <w:rPr>
                      <w:sz w:val="24"/>
                      <w:szCs w:val="24"/>
                    </w:rPr>
                  </w:pPr>
                  <w:bookmarkStart w:id="16" w:name="_GoBack"/>
                  <w:r w:rsidRPr="006D6BBB">
                    <w:rPr>
                      <w:sz w:val="24"/>
                      <w:szCs w:val="24"/>
                    </w:rPr>
                    <w:t>The Integration of Metabolism</w:t>
                  </w:r>
                  <w:bookmarkEnd w:id="16"/>
                </w:p>
              </w:tc>
              <w:tc>
                <w:tcPr>
                  <w:tcW w:w="818" w:type="dxa"/>
                  <w:vAlign w:val="center"/>
                </w:tcPr>
                <w:p w:rsidR="000E54A7" w:rsidRDefault="000E54A7" w:rsidP="00B31CA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1" w:type="dxa"/>
                  <w:vAlign w:val="center"/>
                </w:tcPr>
                <w:p w:rsidR="000E54A7" w:rsidRPr="00526AE2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 w:rsidRPr="00956F10">
                    <w:rPr>
                      <w:sz w:val="24"/>
                      <w:szCs w:val="24"/>
                    </w:rPr>
                    <w:t>Contact studies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Pr="00526AE2" w:rsidRDefault="000E54A7" w:rsidP="006C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BA25BA">
                    <w:rPr>
                      <w:sz w:val="24"/>
                      <w:szCs w:val="24"/>
                    </w:rPr>
                    <w:t>Homework</w:t>
                  </w:r>
                </w:p>
              </w:tc>
              <w:tc>
                <w:tcPr>
                  <w:tcW w:w="1610" w:type="dxa"/>
                  <w:vAlign w:val="center"/>
                </w:tcPr>
                <w:p w:rsidR="000E54A7" w:rsidRDefault="000E54A7" w:rsidP="00E40E39">
                  <w:pPr>
                    <w:jc w:val="left"/>
                  </w:pPr>
                  <w:r w:rsidRPr="00446925">
                    <w:rPr>
                      <w:sz w:val="24"/>
                      <w:szCs w:val="24"/>
                    </w:rPr>
                    <w:t>Fulfill requirements</w:t>
                  </w:r>
                </w:p>
              </w:tc>
              <w:tc>
                <w:tcPr>
                  <w:tcW w:w="1549" w:type="dxa"/>
                  <w:vAlign w:val="center"/>
                </w:tcPr>
                <w:p w:rsidR="000E54A7" w:rsidRDefault="000E54A7" w:rsidP="00E40E3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6749A3">
                    <w:rPr>
                      <w:sz w:val="24"/>
                      <w:szCs w:val="24"/>
                    </w:rPr>
                    <w:t>ritten homework</w:t>
                  </w:r>
                  <w:r>
                    <w:rPr>
                      <w:sz w:val="24"/>
                      <w:szCs w:val="24"/>
                    </w:rPr>
                    <w:t>; P</w:t>
                  </w:r>
                  <w:r w:rsidRPr="006749A3">
                    <w:rPr>
                      <w:sz w:val="24"/>
                      <w:szCs w:val="24"/>
                    </w:rPr>
                    <w:t>resentation</w:t>
                  </w:r>
                  <w:r>
                    <w:rPr>
                      <w:sz w:val="24"/>
                      <w:szCs w:val="24"/>
                    </w:rPr>
                    <w:t>;</w:t>
                  </w:r>
                  <w:r w:rsidRPr="005E484D"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>Final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E484D">
                    <w:rPr>
                      <w:sz w:val="24"/>
                      <w:szCs w:val="24"/>
                    </w:rPr>
                    <w:t>Exam</w:t>
                  </w:r>
                </w:p>
              </w:tc>
            </w:tr>
          </w:tbl>
          <w:p w:rsidR="001C7AD8" w:rsidRPr="00881FE9" w:rsidRDefault="001C7AD8" w:rsidP="00C3748F">
            <w:pPr>
              <w:rPr>
                <w:sz w:val="24"/>
                <w:szCs w:val="24"/>
              </w:rPr>
            </w:pPr>
          </w:p>
        </w:tc>
      </w:tr>
      <w:tr w:rsidR="00023542" w:rsidRPr="00023542" w:rsidTr="000D7663">
        <w:trPr>
          <w:trHeight w:val="882"/>
        </w:trPr>
        <w:tc>
          <w:tcPr>
            <w:tcW w:w="1874" w:type="dxa"/>
            <w:vAlign w:val="center"/>
          </w:tcPr>
          <w:p w:rsidR="000A548F" w:rsidRPr="00526AE2" w:rsidRDefault="00ED30B5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lastRenderedPageBreak/>
              <w:t>*</w:t>
            </w:r>
            <w:r w:rsidR="000A548F" w:rsidRPr="00526AE2">
              <w:rPr>
                <w:rFonts w:hint="eastAsia"/>
                <w:sz w:val="24"/>
                <w:szCs w:val="24"/>
              </w:rPr>
              <w:t>考核方式</w:t>
            </w:r>
          </w:p>
          <w:p w:rsidR="000A548F" w:rsidRPr="00526AE2" w:rsidRDefault="000A548F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(Grading)</w:t>
            </w:r>
          </w:p>
        </w:tc>
        <w:tc>
          <w:tcPr>
            <w:tcW w:w="8529" w:type="dxa"/>
            <w:gridSpan w:val="7"/>
            <w:vAlign w:val="center"/>
          </w:tcPr>
          <w:p w:rsidR="00401947" w:rsidRDefault="00401947" w:rsidP="005A3A07">
            <w:pPr>
              <w:widowControl/>
              <w:ind w:right="13" w:firstLineChars="200" w:firstLine="480"/>
              <w:jc w:val="left"/>
              <w:rPr>
                <w:kern w:val="0"/>
                <w:sz w:val="24"/>
                <w:szCs w:val="24"/>
              </w:rPr>
            </w:pPr>
          </w:p>
          <w:p w:rsidR="00C355CD" w:rsidRPr="00260BA3" w:rsidRDefault="00C355CD" w:rsidP="00345AD5">
            <w:pPr>
              <w:pStyle w:val="a3"/>
              <w:widowControl/>
              <w:numPr>
                <w:ilvl w:val="0"/>
                <w:numId w:val="10"/>
              </w:numPr>
              <w:spacing w:line="360" w:lineRule="auto"/>
              <w:ind w:right="11" w:firstLineChars="0" w:hanging="297"/>
              <w:jc w:val="left"/>
              <w:rPr>
                <w:kern w:val="0"/>
                <w:sz w:val="24"/>
                <w:szCs w:val="24"/>
              </w:rPr>
            </w:pPr>
            <w:r w:rsidRPr="00260BA3">
              <w:rPr>
                <w:rFonts w:hint="eastAsia"/>
                <w:kern w:val="0"/>
                <w:sz w:val="24"/>
                <w:szCs w:val="24"/>
              </w:rPr>
              <w:t>作业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                  </w:t>
            </w:r>
            <w:r w:rsidR="001D1AD8" w:rsidRPr="00260BA3">
              <w:rPr>
                <w:kern w:val="0"/>
                <w:sz w:val="24"/>
                <w:szCs w:val="24"/>
              </w:rPr>
              <w:t xml:space="preserve"> 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60BA3">
              <w:rPr>
                <w:sz w:val="24"/>
                <w:szCs w:val="24"/>
              </w:rPr>
              <w:t>10%</w:t>
            </w:r>
          </w:p>
          <w:p w:rsidR="00C355CD" w:rsidRPr="00260BA3" w:rsidRDefault="00C355CD" w:rsidP="00345AD5">
            <w:pPr>
              <w:pStyle w:val="a3"/>
              <w:widowControl/>
              <w:numPr>
                <w:ilvl w:val="0"/>
                <w:numId w:val="10"/>
              </w:numPr>
              <w:spacing w:line="360" w:lineRule="auto"/>
              <w:ind w:right="11" w:firstLineChars="0" w:hanging="297"/>
              <w:jc w:val="left"/>
              <w:rPr>
                <w:kern w:val="0"/>
                <w:sz w:val="24"/>
                <w:szCs w:val="24"/>
              </w:rPr>
            </w:pPr>
            <w:r w:rsidRPr="00260BA3">
              <w:rPr>
                <w:rFonts w:hint="eastAsia"/>
                <w:kern w:val="0"/>
                <w:sz w:val="24"/>
                <w:szCs w:val="24"/>
              </w:rPr>
              <w:t>课程交流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              </w:t>
            </w:r>
            <w:r w:rsidR="001D1AD8" w:rsidRPr="00260BA3">
              <w:rPr>
                <w:kern w:val="0"/>
                <w:sz w:val="24"/>
                <w:szCs w:val="24"/>
              </w:rPr>
              <w:t xml:space="preserve"> 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4F5C1D" w:rsidRPr="00260BA3">
              <w:rPr>
                <w:sz w:val="24"/>
                <w:szCs w:val="24"/>
              </w:rPr>
              <w:t>2</w:t>
            </w:r>
            <w:r w:rsidRPr="00260BA3">
              <w:rPr>
                <w:sz w:val="24"/>
                <w:szCs w:val="24"/>
              </w:rPr>
              <w:t>0%</w:t>
            </w:r>
          </w:p>
          <w:p w:rsidR="00C355CD" w:rsidRPr="00260BA3" w:rsidRDefault="00C355CD" w:rsidP="00345AD5">
            <w:pPr>
              <w:pStyle w:val="a3"/>
              <w:widowControl/>
              <w:numPr>
                <w:ilvl w:val="0"/>
                <w:numId w:val="10"/>
              </w:numPr>
              <w:spacing w:line="360" w:lineRule="auto"/>
              <w:ind w:right="11" w:firstLineChars="0" w:hanging="297"/>
              <w:jc w:val="left"/>
              <w:rPr>
                <w:kern w:val="0"/>
                <w:sz w:val="24"/>
                <w:szCs w:val="24"/>
              </w:rPr>
            </w:pPr>
            <w:r w:rsidRPr="00260BA3">
              <w:rPr>
                <w:rFonts w:hint="eastAsia"/>
                <w:kern w:val="0"/>
                <w:sz w:val="24"/>
                <w:szCs w:val="24"/>
              </w:rPr>
              <w:t>课堂报告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              </w:t>
            </w:r>
            <w:r w:rsidR="001D1AD8" w:rsidRPr="00260BA3">
              <w:rPr>
                <w:kern w:val="0"/>
                <w:sz w:val="24"/>
                <w:szCs w:val="24"/>
              </w:rPr>
              <w:t xml:space="preserve"> 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4F5C1D" w:rsidRPr="00260BA3">
              <w:rPr>
                <w:sz w:val="24"/>
                <w:szCs w:val="24"/>
              </w:rPr>
              <w:t>3</w:t>
            </w:r>
            <w:r w:rsidRPr="00260BA3">
              <w:rPr>
                <w:sz w:val="24"/>
                <w:szCs w:val="24"/>
              </w:rPr>
              <w:t>0%</w:t>
            </w:r>
          </w:p>
          <w:p w:rsidR="00C355CD" w:rsidRPr="00260BA3" w:rsidRDefault="00C355CD" w:rsidP="00345AD5">
            <w:pPr>
              <w:pStyle w:val="a3"/>
              <w:widowControl/>
              <w:numPr>
                <w:ilvl w:val="0"/>
                <w:numId w:val="10"/>
              </w:numPr>
              <w:spacing w:line="360" w:lineRule="auto"/>
              <w:ind w:right="11" w:firstLineChars="0" w:hanging="297"/>
              <w:jc w:val="left"/>
              <w:rPr>
                <w:kern w:val="0"/>
                <w:sz w:val="24"/>
                <w:szCs w:val="24"/>
              </w:rPr>
            </w:pPr>
            <w:r w:rsidRPr="00260BA3">
              <w:rPr>
                <w:rFonts w:hint="eastAsia"/>
                <w:kern w:val="0"/>
                <w:sz w:val="24"/>
                <w:szCs w:val="24"/>
              </w:rPr>
              <w:t>期中考试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              </w:t>
            </w:r>
            <w:r w:rsidR="001D1AD8" w:rsidRPr="00260BA3">
              <w:rPr>
                <w:kern w:val="0"/>
                <w:sz w:val="24"/>
                <w:szCs w:val="24"/>
              </w:rPr>
              <w:t xml:space="preserve"> 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4F5C1D" w:rsidRPr="00260BA3">
              <w:rPr>
                <w:sz w:val="24"/>
                <w:szCs w:val="24"/>
              </w:rPr>
              <w:t>4</w:t>
            </w:r>
            <w:r w:rsidRPr="00260BA3">
              <w:rPr>
                <w:sz w:val="24"/>
                <w:szCs w:val="24"/>
              </w:rPr>
              <w:t>0%</w:t>
            </w:r>
          </w:p>
          <w:p w:rsidR="000A548F" w:rsidRPr="00260BA3" w:rsidRDefault="00C355CD" w:rsidP="00345AD5">
            <w:pPr>
              <w:pStyle w:val="a3"/>
              <w:widowControl/>
              <w:numPr>
                <w:ilvl w:val="0"/>
                <w:numId w:val="10"/>
              </w:numPr>
              <w:spacing w:line="360" w:lineRule="auto"/>
              <w:ind w:right="11" w:firstLineChars="0" w:hanging="297"/>
              <w:jc w:val="left"/>
              <w:rPr>
                <w:kern w:val="0"/>
                <w:sz w:val="24"/>
                <w:szCs w:val="24"/>
              </w:rPr>
            </w:pPr>
            <w:r w:rsidRPr="00260BA3">
              <w:rPr>
                <w:rFonts w:hint="eastAsia"/>
                <w:kern w:val="0"/>
                <w:sz w:val="24"/>
                <w:szCs w:val="24"/>
              </w:rPr>
              <w:t>期末考试</w:t>
            </w:r>
            <w:r w:rsidRPr="00260BA3">
              <w:rPr>
                <w:rFonts w:hint="eastAsia"/>
                <w:kern w:val="0"/>
                <w:sz w:val="24"/>
                <w:szCs w:val="24"/>
              </w:rPr>
              <w:t xml:space="preserve">                </w:t>
            </w:r>
            <w:r w:rsidR="001D1AD8" w:rsidRPr="00260BA3">
              <w:rPr>
                <w:kern w:val="0"/>
                <w:sz w:val="24"/>
                <w:szCs w:val="24"/>
              </w:rPr>
              <w:t xml:space="preserve"> </w:t>
            </w:r>
            <w:r w:rsidR="004F5C1D" w:rsidRPr="00260BA3">
              <w:rPr>
                <w:sz w:val="24"/>
                <w:szCs w:val="24"/>
              </w:rPr>
              <w:t>5</w:t>
            </w:r>
            <w:r w:rsidRPr="00260BA3">
              <w:rPr>
                <w:sz w:val="24"/>
                <w:szCs w:val="24"/>
              </w:rPr>
              <w:t>0%</w:t>
            </w:r>
          </w:p>
          <w:p w:rsidR="001B494E" w:rsidRDefault="001B494E" w:rsidP="00345AD5">
            <w:pPr>
              <w:pStyle w:val="aa"/>
              <w:ind w:leftChars="-17" w:left="-19" w:hangingChars="7" w:hanging="17"/>
              <w:rPr>
                <w:rFonts w:hAnsi="宋体"/>
                <w:sz w:val="24"/>
              </w:rPr>
            </w:pPr>
          </w:p>
          <w:p w:rsidR="00C6033C" w:rsidRPr="00526AE2" w:rsidRDefault="00C6033C" w:rsidP="00345AD5">
            <w:pPr>
              <w:pStyle w:val="aa"/>
              <w:ind w:leftChars="-17" w:left="-19" w:hangingChars="7" w:hanging="17"/>
              <w:rPr>
                <w:rFonts w:hAnsi="宋体"/>
                <w:sz w:val="24"/>
              </w:rPr>
            </w:pPr>
          </w:p>
          <w:tbl>
            <w:tblPr>
              <w:tblW w:w="0" w:type="auto"/>
              <w:tblLook w:val="0000"/>
            </w:tblPr>
            <w:tblGrid>
              <w:gridCol w:w="4801"/>
            </w:tblGrid>
            <w:tr w:rsidR="002B748F" w:rsidRPr="00526AE2" w:rsidTr="002B748F">
              <w:trPr>
                <w:trHeight w:val="397"/>
              </w:trPr>
              <w:tc>
                <w:tcPr>
                  <w:tcW w:w="4801" w:type="dxa"/>
                </w:tcPr>
                <w:p w:rsidR="002B748F" w:rsidRPr="00345AD5" w:rsidRDefault="002B748F" w:rsidP="00345AD5">
                  <w:pPr>
                    <w:pStyle w:val="a3"/>
                    <w:numPr>
                      <w:ilvl w:val="0"/>
                      <w:numId w:val="12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345AD5">
                    <w:rPr>
                      <w:sz w:val="24"/>
                      <w:szCs w:val="24"/>
                    </w:rPr>
                    <w:lastRenderedPageBreak/>
                    <w:t xml:space="preserve">Homework </w:t>
                  </w:r>
                  <w:r w:rsidRPr="00345AD5">
                    <w:rPr>
                      <w:rFonts w:hint="eastAsia"/>
                      <w:sz w:val="24"/>
                      <w:szCs w:val="24"/>
                    </w:rPr>
                    <w:t xml:space="preserve">            </w:t>
                  </w:r>
                  <w:r w:rsidR="00345AD5">
                    <w:rPr>
                      <w:sz w:val="24"/>
                      <w:szCs w:val="24"/>
                    </w:rPr>
                    <w:t xml:space="preserve"> </w:t>
                  </w:r>
                  <w:r w:rsidRPr="00345AD5">
                    <w:rPr>
                      <w:sz w:val="24"/>
                      <w:szCs w:val="24"/>
                    </w:rPr>
                    <w:t xml:space="preserve"> 10%        </w:t>
                  </w:r>
                </w:p>
              </w:tc>
            </w:tr>
            <w:tr w:rsidR="002B748F" w:rsidRPr="00526AE2" w:rsidTr="002B748F">
              <w:trPr>
                <w:trHeight w:val="397"/>
              </w:trPr>
              <w:tc>
                <w:tcPr>
                  <w:tcW w:w="4801" w:type="dxa"/>
                </w:tcPr>
                <w:p w:rsidR="002B748F" w:rsidRPr="00345AD5" w:rsidRDefault="00345AD5" w:rsidP="00345AD5">
                  <w:pPr>
                    <w:pStyle w:val="a3"/>
                    <w:numPr>
                      <w:ilvl w:val="0"/>
                      <w:numId w:val="12"/>
                    </w:numPr>
                    <w:ind w:firstLineChars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Classroom Communication </w:t>
                  </w:r>
                  <w:r w:rsidR="00C355CD" w:rsidRPr="00345AD5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2B748F" w:rsidRPr="00345AD5">
                    <w:rPr>
                      <w:sz w:val="24"/>
                      <w:szCs w:val="24"/>
                    </w:rPr>
                    <w:t>20%</w:t>
                  </w:r>
                </w:p>
              </w:tc>
            </w:tr>
            <w:tr w:rsidR="002B748F" w:rsidRPr="00526AE2" w:rsidTr="002B748F">
              <w:trPr>
                <w:trHeight w:val="397"/>
              </w:trPr>
              <w:tc>
                <w:tcPr>
                  <w:tcW w:w="4801" w:type="dxa"/>
                </w:tcPr>
                <w:p w:rsidR="002B748F" w:rsidRPr="00345AD5" w:rsidRDefault="002B748F" w:rsidP="00345AD5">
                  <w:pPr>
                    <w:pStyle w:val="a3"/>
                    <w:numPr>
                      <w:ilvl w:val="0"/>
                      <w:numId w:val="12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345AD5">
                    <w:rPr>
                      <w:sz w:val="24"/>
                      <w:szCs w:val="24"/>
                    </w:rPr>
                    <w:t>PPT P</w:t>
                  </w:r>
                  <w:r w:rsidR="00345AD5">
                    <w:rPr>
                      <w:sz w:val="24"/>
                      <w:szCs w:val="24"/>
                    </w:rPr>
                    <w:t xml:space="preserve">resentation        </w:t>
                  </w:r>
                  <w:r w:rsidR="00C355CD" w:rsidRPr="00345AD5">
                    <w:rPr>
                      <w:sz w:val="24"/>
                      <w:szCs w:val="24"/>
                    </w:rPr>
                    <w:t xml:space="preserve">  </w:t>
                  </w:r>
                  <w:r w:rsidRPr="00345AD5">
                    <w:rPr>
                      <w:sz w:val="24"/>
                      <w:szCs w:val="24"/>
                    </w:rPr>
                    <w:t>10%</w:t>
                  </w:r>
                </w:p>
              </w:tc>
            </w:tr>
            <w:tr w:rsidR="002B748F" w:rsidRPr="00526AE2" w:rsidTr="002B748F">
              <w:trPr>
                <w:trHeight w:val="397"/>
              </w:trPr>
              <w:tc>
                <w:tcPr>
                  <w:tcW w:w="4801" w:type="dxa"/>
                </w:tcPr>
                <w:p w:rsidR="002B748F" w:rsidRPr="00345AD5" w:rsidRDefault="002B748F" w:rsidP="00345AD5">
                  <w:pPr>
                    <w:pStyle w:val="a3"/>
                    <w:numPr>
                      <w:ilvl w:val="0"/>
                      <w:numId w:val="12"/>
                    </w:numPr>
                    <w:ind w:firstLineChars="0"/>
                    <w:jc w:val="left"/>
                    <w:rPr>
                      <w:sz w:val="24"/>
                      <w:szCs w:val="24"/>
                    </w:rPr>
                  </w:pPr>
                  <w:r w:rsidRPr="00345AD5">
                    <w:rPr>
                      <w:sz w:val="24"/>
                      <w:szCs w:val="24"/>
                    </w:rPr>
                    <w:t>Midterm</w:t>
                  </w:r>
                  <w:r w:rsidRPr="00345AD5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345AD5">
                    <w:rPr>
                      <w:sz w:val="24"/>
                      <w:szCs w:val="24"/>
                    </w:rPr>
                    <w:t xml:space="preserve">Exam       </w:t>
                  </w:r>
                  <w:r w:rsidR="00C355CD" w:rsidRPr="00345AD5">
                    <w:rPr>
                      <w:sz w:val="24"/>
                      <w:szCs w:val="24"/>
                    </w:rPr>
                    <w:t xml:space="preserve">     </w:t>
                  </w:r>
                  <w:r w:rsidRPr="00345AD5">
                    <w:rPr>
                      <w:sz w:val="24"/>
                      <w:szCs w:val="24"/>
                    </w:rPr>
                    <w:t>30%</w:t>
                  </w:r>
                </w:p>
              </w:tc>
            </w:tr>
            <w:tr w:rsidR="008217AF" w:rsidRPr="00526AE2" w:rsidTr="002B748F">
              <w:trPr>
                <w:trHeight w:val="397"/>
              </w:trPr>
              <w:tc>
                <w:tcPr>
                  <w:tcW w:w="4801" w:type="dxa"/>
                </w:tcPr>
                <w:p w:rsidR="008217AF" w:rsidRPr="00345AD5" w:rsidRDefault="008217AF" w:rsidP="00345AD5">
                  <w:pPr>
                    <w:pStyle w:val="a3"/>
                    <w:numPr>
                      <w:ilvl w:val="0"/>
                      <w:numId w:val="12"/>
                    </w:numPr>
                    <w:ind w:firstLineChars="0"/>
                    <w:jc w:val="left"/>
                    <w:rPr>
                      <w:sz w:val="24"/>
                      <w:szCs w:val="24"/>
                    </w:rPr>
                  </w:pPr>
                  <w:r w:rsidRPr="00345AD5">
                    <w:rPr>
                      <w:sz w:val="24"/>
                      <w:szCs w:val="24"/>
                    </w:rPr>
                    <w:t>Fi</w:t>
                  </w:r>
                  <w:r w:rsidR="00345AD5">
                    <w:rPr>
                      <w:sz w:val="24"/>
                      <w:szCs w:val="24"/>
                    </w:rPr>
                    <w:t xml:space="preserve">nal Exam       </w:t>
                  </w:r>
                  <w:r w:rsidRPr="00345AD5">
                    <w:rPr>
                      <w:sz w:val="24"/>
                      <w:szCs w:val="24"/>
                    </w:rPr>
                    <w:t xml:space="preserve">      </w:t>
                  </w:r>
                  <w:r w:rsidR="00C355CD" w:rsidRPr="00345AD5">
                    <w:rPr>
                      <w:sz w:val="24"/>
                      <w:szCs w:val="24"/>
                    </w:rPr>
                    <w:t xml:space="preserve">  </w:t>
                  </w:r>
                  <w:r w:rsidRPr="00345AD5">
                    <w:rPr>
                      <w:sz w:val="24"/>
                      <w:szCs w:val="24"/>
                    </w:rPr>
                    <w:t>30%</w:t>
                  </w:r>
                </w:p>
              </w:tc>
            </w:tr>
          </w:tbl>
          <w:p w:rsidR="001B494E" w:rsidRPr="00526AE2" w:rsidRDefault="001B494E" w:rsidP="001B494E">
            <w:pPr>
              <w:pStyle w:val="aa"/>
              <w:ind w:firstLine="480"/>
              <w:rPr>
                <w:sz w:val="24"/>
              </w:rPr>
            </w:pPr>
          </w:p>
        </w:tc>
      </w:tr>
      <w:tr w:rsidR="00023542" w:rsidRPr="00023542" w:rsidTr="000D7663">
        <w:trPr>
          <w:trHeight w:val="826"/>
        </w:trPr>
        <w:tc>
          <w:tcPr>
            <w:tcW w:w="1874" w:type="dxa"/>
            <w:vAlign w:val="center"/>
          </w:tcPr>
          <w:p w:rsidR="000A548F" w:rsidRPr="00526AE2" w:rsidRDefault="000A548F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lastRenderedPageBreak/>
              <w:t>*</w:t>
            </w:r>
            <w:r w:rsidRPr="00526AE2">
              <w:rPr>
                <w:rFonts w:hint="eastAsia"/>
                <w:sz w:val="24"/>
                <w:szCs w:val="24"/>
              </w:rPr>
              <w:t>教材或参考资料</w:t>
            </w:r>
          </w:p>
          <w:p w:rsidR="000A548F" w:rsidRPr="00526AE2" w:rsidRDefault="000A548F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(Textbooks &amp; Other Materials)</w:t>
            </w:r>
          </w:p>
        </w:tc>
        <w:tc>
          <w:tcPr>
            <w:tcW w:w="8529" w:type="dxa"/>
            <w:gridSpan w:val="7"/>
            <w:vAlign w:val="center"/>
          </w:tcPr>
          <w:p w:rsidR="00562C91" w:rsidRPr="00A569AB" w:rsidRDefault="00562C91" w:rsidP="009C730D">
            <w:pPr>
              <w:pStyle w:val="a3"/>
              <w:spacing w:beforeLines="50"/>
              <w:ind w:left="420" w:firstLineChars="0" w:firstLine="0"/>
              <w:rPr>
                <w:b/>
                <w:sz w:val="24"/>
              </w:rPr>
            </w:pPr>
            <w:r w:rsidRPr="00A569AB">
              <w:rPr>
                <w:rFonts w:hint="eastAsia"/>
                <w:b/>
                <w:sz w:val="24"/>
                <w:szCs w:val="24"/>
              </w:rPr>
              <w:t>教材</w:t>
            </w:r>
            <w:r w:rsidR="00CB1C39" w:rsidRPr="00A569AB">
              <w:rPr>
                <w:rFonts w:hint="eastAsia"/>
                <w:b/>
                <w:sz w:val="24"/>
                <w:szCs w:val="24"/>
              </w:rPr>
              <w:t>Textbooks</w:t>
            </w:r>
          </w:p>
          <w:p w:rsidR="00562C91" w:rsidRDefault="00FC1194" w:rsidP="009C730D">
            <w:pPr>
              <w:pStyle w:val="a3"/>
              <w:spacing w:beforeLines="50"/>
              <w:ind w:left="420" w:firstLineChars="0" w:firstLine="0"/>
              <w:jc w:val="left"/>
              <w:rPr>
                <w:sz w:val="24"/>
              </w:rPr>
            </w:pPr>
            <w:r w:rsidRPr="00FC1194">
              <w:rPr>
                <w:sz w:val="24"/>
              </w:rPr>
              <w:t xml:space="preserve">Jeremy Berg, John </w:t>
            </w:r>
            <w:proofErr w:type="spellStart"/>
            <w:r w:rsidRPr="00FC1194">
              <w:rPr>
                <w:sz w:val="24"/>
              </w:rPr>
              <w:t>Tymoczko</w:t>
            </w:r>
            <w:proofErr w:type="spellEnd"/>
            <w:r w:rsidRPr="00FC1194">
              <w:rPr>
                <w:sz w:val="24"/>
              </w:rPr>
              <w:t xml:space="preserve">, </w:t>
            </w:r>
            <w:proofErr w:type="spellStart"/>
            <w:r w:rsidRPr="00FC1194">
              <w:rPr>
                <w:sz w:val="24"/>
              </w:rPr>
              <w:t>Lubert</w:t>
            </w:r>
            <w:proofErr w:type="spellEnd"/>
            <w:r w:rsidRPr="00FC1194">
              <w:rPr>
                <w:sz w:val="24"/>
              </w:rPr>
              <w:t xml:space="preserve"> </w:t>
            </w:r>
            <w:proofErr w:type="spellStart"/>
            <w:r w:rsidRPr="00FC1194">
              <w:rPr>
                <w:sz w:val="24"/>
              </w:rPr>
              <w:t>Stryer</w:t>
            </w:r>
            <w:proofErr w:type="spellEnd"/>
            <w:r>
              <w:rPr>
                <w:sz w:val="24"/>
              </w:rPr>
              <w:t>.</w:t>
            </w:r>
            <w:r w:rsidRPr="00FC1194">
              <w:rPr>
                <w:sz w:val="24"/>
              </w:rPr>
              <w:t xml:space="preserve"> </w:t>
            </w:r>
            <w:r w:rsidRPr="00FC1194">
              <w:rPr>
                <w:b/>
                <w:sz w:val="24"/>
              </w:rPr>
              <w:t xml:space="preserve">Biochemistry, </w:t>
            </w:r>
            <w:r>
              <w:rPr>
                <w:b/>
                <w:sz w:val="24"/>
              </w:rPr>
              <w:t>(</w:t>
            </w:r>
            <w:r w:rsidRPr="00FC1194">
              <w:rPr>
                <w:b/>
                <w:sz w:val="24"/>
              </w:rPr>
              <w:t>Seventh Edition</w:t>
            </w:r>
            <w:bookmarkStart w:id="17" w:name="OLE_LINK13"/>
            <w:bookmarkStart w:id="18" w:name="OLE_LINK14"/>
            <w:r>
              <w:rPr>
                <w:b/>
                <w:sz w:val="24"/>
              </w:rPr>
              <w:t>)</w:t>
            </w:r>
            <w:bookmarkEnd w:id="17"/>
            <w:bookmarkEnd w:id="18"/>
            <w:r w:rsidR="007D0C93">
              <w:rPr>
                <w:rFonts w:hint="eastAsia"/>
                <w:b/>
                <w:sz w:val="24"/>
              </w:rPr>
              <w:t>.</w:t>
            </w:r>
            <w:r w:rsidR="007D0C93">
              <w:rPr>
                <w:b/>
                <w:sz w:val="24"/>
              </w:rPr>
              <w:t xml:space="preserve"> </w:t>
            </w:r>
            <w:proofErr w:type="spellStart"/>
            <w:r w:rsidRPr="0069015D">
              <w:rPr>
                <w:bCs/>
                <w:sz w:val="24"/>
              </w:rPr>
              <w:t>W.H.Freeman</w:t>
            </w:r>
            <w:proofErr w:type="spellEnd"/>
            <w:r w:rsidRPr="0069015D">
              <w:rPr>
                <w:bCs/>
                <w:sz w:val="24"/>
              </w:rPr>
              <w:t xml:space="preserve"> and company,</w:t>
            </w:r>
            <w:r>
              <w:rPr>
                <w:bCs/>
                <w:sz w:val="24"/>
              </w:rPr>
              <w:t xml:space="preserve"> </w:t>
            </w:r>
            <w:r w:rsidR="007D0C93">
              <w:rPr>
                <w:bCs/>
                <w:sz w:val="24"/>
              </w:rPr>
              <w:t>New York.2010</w:t>
            </w:r>
            <w:r>
              <w:rPr>
                <w:bCs/>
                <w:sz w:val="24"/>
              </w:rPr>
              <w:t>.</w:t>
            </w:r>
            <w:r w:rsidR="00562C91" w:rsidRPr="00562C91">
              <w:rPr>
                <w:rFonts w:hint="eastAsia"/>
                <w:sz w:val="24"/>
              </w:rPr>
              <w:t xml:space="preserve">   </w:t>
            </w:r>
          </w:p>
          <w:p w:rsidR="00A569AB" w:rsidRPr="00FC1194" w:rsidRDefault="00A569AB" w:rsidP="009C730D">
            <w:pPr>
              <w:pStyle w:val="a3"/>
              <w:spacing w:beforeLines="50"/>
              <w:ind w:left="420" w:firstLineChars="0" w:firstLine="0"/>
              <w:jc w:val="left"/>
              <w:rPr>
                <w:sz w:val="24"/>
              </w:rPr>
            </w:pPr>
          </w:p>
          <w:p w:rsidR="00CB1C39" w:rsidRPr="00A569AB" w:rsidRDefault="00CB1C39" w:rsidP="009C730D">
            <w:pPr>
              <w:pStyle w:val="a3"/>
              <w:spacing w:beforeLines="50"/>
              <w:ind w:left="420" w:firstLineChars="0" w:firstLine="0"/>
              <w:jc w:val="left"/>
              <w:rPr>
                <w:b/>
                <w:sz w:val="24"/>
              </w:rPr>
            </w:pPr>
            <w:r w:rsidRPr="00A569AB">
              <w:rPr>
                <w:rFonts w:hint="eastAsia"/>
                <w:b/>
                <w:sz w:val="24"/>
                <w:szCs w:val="24"/>
              </w:rPr>
              <w:t>参考资料</w:t>
            </w:r>
            <w:r w:rsidRPr="00A569AB">
              <w:rPr>
                <w:rFonts w:hint="eastAsia"/>
                <w:b/>
                <w:sz w:val="24"/>
                <w:szCs w:val="24"/>
              </w:rPr>
              <w:t>Other Materials</w:t>
            </w:r>
          </w:p>
          <w:p w:rsidR="00562C91" w:rsidRDefault="00AF7DF7" w:rsidP="009C730D">
            <w:pPr>
              <w:pStyle w:val="a3"/>
              <w:numPr>
                <w:ilvl w:val="0"/>
                <w:numId w:val="4"/>
              </w:numPr>
              <w:spacing w:beforeLines="50"/>
              <w:ind w:firstLineChars="0"/>
              <w:jc w:val="left"/>
              <w:rPr>
                <w:sz w:val="24"/>
              </w:rPr>
            </w:pPr>
            <w:r w:rsidRPr="0069015D">
              <w:rPr>
                <w:bCs/>
                <w:sz w:val="24"/>
              </w:rPr>
              <w:t xml:space="preserve">David L. </w:t>
            </w:r>
            <w:proofErr w:type="spellStart"/>
            <w:r w:rsidRPr="0069015D">
              <w:rPr>
                <w:bCs/>
                <w:sz w:val="24"/>
              </w:rPr>
              <w:t>Nelson.W.H</w:t>
            </w:r>
            <w:proofErr w:type="spellEnd"/>
            <w:r w:rsidR="007D0C93">
              <w:rPr>
                <w:rFonts w:hint="eastAsia"/>
                <w:sz w:val="24"/>
              </w:rPr>
              <w:t xml:space="preserve">. </w:t>
            </w:r>
            <w:proofErr w:type="spellStart"/>
            <w:r w:rsidR="007D0C93" w:rsidRPr="0069015D">
              <w:rPr>
                <w:bCs/>
                <w:sz w:val="24"/>
              </w:rPr>
              <w:t>Lehninger</w:t>
            </w:r>
            <w:proofErr w:type="spellEnd"/>
            <w:r w:rsidR="007D0C93">
              <w:rPr>
                <w:bCs/>
                <w:sz w:val="24"/>
              </w:rPr>
              <w:t>:</w:t>
            </w:r>
            <w:r w:rsidR="007D0C93" w:rsidRPr="007D0C93">
              <w:rPr>
                <w:b/>
                <w:bCs/>
                <w:sz w:val="24"/>
              </w:rPr>
              <w:t xml:space="preserve"> Principles of Biochemistry,</w:t>
            </w:r>
            <w:r w:rsidR="007D0C93">
              <w:rPr>
                <w:bCs/>
                <w:sz w:val="24"/>
              </w:rPr>
              <w:t xml:space="preserve"> </w:t>
            </w:r>
            <w:r w:rsidR="007D0C93">
              <w:rPr>
                <w:b/>
                <w:sz w:val="24"/>
              </w:rPr>
              <w:t>(</w:t>
            </w:r>
            <w:r w:rsidR="00C21210">
              <w:rPr>
                <w:b/>
                <w:sz w:val="24"/>
              </w:rPr>
              <w:t>Six</w:t>
            </w:r>
            <w:r w:rsidR="007D0C93" w:rsidRPr="00FC1194">
              <w:rPr>
                <w:b/>
                <w:sz w:val="24"/>
              </w:rPr>
              <w:t>th Edition</w:t>
            </w:r>
            <w:r w:rsidR="007D0C93">
              <w:rPr>
                <w:b/>
                <w:sz w:val="24"/>
              </w:rPr>
              <w:t>)</w:t>
            </w:r>
            <w:r w:rsidR="007D0C93">
              <w:rPr>
                <w:rFonts w:hint="eastAsia"/>
                <w:b/>
                <w:sz w:val="24"/>
              </w:rPr>
              <w:t>.</w:t>
            </w:r>
            <w:r w:rsidR="007D0C93">
              <w:rPr>
                <w:bCs/>
                <w:sz w:val="24"/>
              </w:rPr>
              <w:t xml:space="preserve"> </w:t>
            </w:r>
            <w:r w:rsidR="007D0C93" w:rsidRPr="00562C91">
              <w:rPr>
                <w:sz w:val="24"/>
              </w:rPr>
              <w:t xml:space="preserve"> </w:t>
            </w:r>
            <w:r w:rsidR="00562C91" w:rsidRPr="00562C91">
              <w:rPr>
                <w:sz w:val="24"/>
              </w:rPr>
              <w:t>Freeman and Company</w:t>
            </w:r>
            <w:r w:rsidR="00562C91" w:rsidRPr="00562C91">
              <w:rPr>
                <w:rFonts w:hint="eastAsia"/>
                <w:sz w:val="24"/>
              </w:rPr>
              <w:t xml:space="preserve">, </w:t>
            </w:r>
            <w:r w:rsidR="007D0C93">
              <w:rPr>
                <w:sz w:val="24"/>
              </w:rPr>
              <w:t>2012.</w:t>
            </w:r>
          </w:p>
          <w:p w:rsidR="000A548F" w:rsidRPr="00562C91" w:rsidRDefault="00562C91" w:rsidP="009C730D">
            <w:pPr>
              <w:pStyle w:val="a3"/>
              <w:numPr>
                <w:ilvl w:val="0"/>
                <w:numId w:val="4"/>
              </w:numPr>
              <w:spacing w:beforeLines="50"/>
              <w:ind w:firstLineChars="0"/>
              <w:jc w:val="left"/>
              <w:rPr>
                <w:sz w:val="24"/>
              </w:rPr>
            </w:pPr>
            <w:r w:rsidRPr="000F23A3">
              <w:rPr>
                <w:b/>
                <w:i/>
                <w:sz w:val="24"/>
              </w:rPr>
              <w:t>Nature, Science</w:t>
            </w:r>
            <w:r w:rsidR="00E3226E" w:rsidRPr="000F23A3">
              <w:rPr>
                <w:rFonts w:hint="eastAsia"/>
                <w:b/>
                <w:i/>
                <w:sz w:val="24"/>
              </w:rPr>
              <w:t>, Cell</w:t>
            </w:r>
            <w:r w:rsidRPr="00562C91">
              <w:rPr>
                <w:rFonts w:hint="eastAsia"/>
                <w:sz w:val="24"/>
              </w:rPr>
              <w:t>.</w:t>
            </w:r>
          </w:p>
        </w:tc>
      </w:tr>
      <w:tr w:rsidR="00023542" w:rsidRPr="00023542" w:rsidTr="000D7663">
        <w:trPr>
          <w:trHeight w:val="778"/>
        </w:trPr>
        <w:tc>
          <w:tcPr>
            <w:tcW w:w="1874" w:type="dxa"/>
            <w:vAlign w:val="center"/>
          </w:tcPr>
          <w:p w:rsidR="000A548F" w:rsidRPr="00526AE2" w:rsidRDefault="00562C91" w:rsidP="00C37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</w:p>
          <w:p w:rsidR="00562C91" w:rsidRPr="00526AE2" w:rsidRDefault="000A548F" w:rsidP="002923D7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</w:t>
            </w:r>
            <w:r w:rsidRPr="00526AE2">
              <w:rPr>
                <w:rFonts w:hint="eastAsia"/>
                <w:sz w:val="24"/>
                <w:szCs w:val="24"/>
              </w:rPr>
              <w:t>More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vAlign w:val="center"/>
          </w:tcPr>
          <w:p w:rsidR="00723797" w:rsidRDefault="00336627" w:rsidP="00C37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  <w:p w:rsidR="000A548F" w:rsidRPr="00526AE2" w:rsidRDefault="00966B5E" w:rsidP="00C37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No</w:t>
            </w:r>
          </w:p>
        </w:tc>
      </w:tr>
      <w:tr w:rsidR="00023542" w:rsidRPr="00023542" w:rsidTr="000D7663">
        <w:trPr>
          <w:trHeight w:val="778"/>
        </w:trPr>
        <w:tc>
          <w:tcPr>
            <w:tcW w:w="1874" w:type="dxa"/>
            <w:vAlign w:val="center"/>
          </w:tcPr>
          <w:p w:rsidR="000A548F" w:rsidRPr="00526AE2" w:rsidRDefault="000A548F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备注</w:t>
            </w:r>
          </w:p>
          <w:p w:rsidR="000A548F" w:rsidRPr="00526AE2" w:rsidRDefault="000A548F" w:rsidP="00C3748F">
            <w:pPr>
              <w:jc w:val="center"/>
              <w:rPr>
                <w:sz w:val="24"/>
                <w:szCs w:val="24"/>
              </w:rPr>
            </w:pPr>
            <w:r w:rsidRPr="00526AE2">
              <w:rPr>
                <w:rFonts w:hint="eastAsia"/>
                <w:sz w:val="24"/>
                <w:szCs w:val="24"/>
              </w:rPr>
              <w:t>（</w:t>
            </w:r>
            <w:r w:rsidRPr="00526AE2">
              <w:rPr>
                <w:rFonts w:hint="eastAsia"/>
                <w:sz w:val="24"/>
                <w:szCs w:val="24"/>
              </w:rPr>
              <w:t>Notes</w:t>
            </w:r>
            <w:r w:rsidRPr="00526A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29" w:type="dxa"/>
            <w:gridSpan w:val="7"/>
            <w:vAlign w:val="center"/>
          </w:tcPr>
          <w:p w:rsidR="00723797" w:rsidRDefault="00336627" w:rsidP="00C37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  <w:r w:rsidR="00966B5E">
              <w:rPr>
                <w:rFonts w:hint="eastAsia"/>
                <w:sz w:val="24"/>
                <w:szCs w:val="24"/>
              </w:rPr>
              <w:t xml:space="preserve"> </w:t>
            </w:r>
          </w:p>
          <w:p w:rsidR="000A548F" w:rsidRPr="00526AE2" w:rsidRDefault="00966B5E" w:rsidP="00C374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</w:p>
        </w:tc>
      </w:tr>
    </w:tbl>
    <w:p w:rsidR="00565461" w:rsidRDefault="00565461">
      <w:pPr>
        <w:widowControl/>
        <w:jc w:val="left"/>
      </w:pPr>
    </w:p>
    <w:p w:rsidR="00565461" w:rsidRPr="001D0BF5" w:rsidRDefault="009A0D3D" w:rsidP="009C730D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760C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B4" w:rsidRDefault="00DE7FB4" w:rsidP="00577ECF">
      <w:r>
        <w:separator/>
      </w:r>
    </w:p>
  </w:endnote>
  <w:endnote w:type="continuationSeparator" w:id="0">
    <w:p w:rsidR="00DE7FB4" w:rsidRDefault="00DE7FB4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52711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3748F" w:rsidRDefault="00C3748F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2E68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E6816">
              <w:rPr>
                <w:b/>
                <w:bCs/>
                <w:sz w:val="24"/>
                <w:szCs w:val="24"/>
              </w:rPr>
              <w:fldChar w:fldCharType="separate"/>
            </w:r>
            <w:r w:rsidR="009C730D">
              <w:rPr>
                <w:b/>
                <w:bCs/>
                <w:noProof/>
              </w:rPr>
              <w:t>8</w:t>
            </w:r>
            <w:r w:rsidR="002E681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E68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E6816">
              <w:rPr>
                <w:b/>
                <w:bCs/>
                <w:sz w:val="24"/>
                <w:szCs w:val="24"/>
              </w:rPr>
              <w:fldChar w:fldCharType="separate"/>
            </w:r>
            <w:r w:rsidR="009C730D">
              <w:rPr>
                <w:b/>
                <w:bCs/>
                <w:noProof/>
              </w:rPr>
              <w:t>8</w:t>
            </w:r>
            <w:r w:rsidR="002E68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748F" w:rsidRDefault="00C374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B4" w:rsidRDefault="00DE7FB4" w:rsidP="00577ECF">
      <w:r>
        <w:separator/>
      </w:r>
    </w:p>
  </w:footnote>
  <w:footnote w:type="continuationSeparator" w:id="0">
    <w:p w:rsidR="00DE7FB4" w:rsidRDefault="00DE7FB4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BDD8"/>
      </v:shape>
    </w:pict>
  </w:numPicBullet>
  <w:abstractNum w:abstractNumId="0">
    <w:nsid w:val="0D9662C1"/>
    <w:multiLevelType w:val="hybridMultilevel"/>
    <w:tmpl w:val="9E3A8662"/>
    <w:lvl w:ilvl="0" w:tplc="9FCA79C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F59EF"/>
    <w:multiLevelType w:val="hybridMultilevel"/>
    <w:tmpl w:val="BF56F5D4"/>
    <w:lvl w:ilvl="0" w:tplc="BF327B34">
      <w:start w:val="8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A1870"/>
    <w:multiLevelType w:val="hybridMultilevel"/>
    <w:tmpl w:val="9684EE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D81113"/>
    <w:multiLevelType w:val="hybridMultilevel"/>
    <w:tmpl w:val="894250A4"/>
    <w:lvl w:ilvl="0" w:tplc="CA6ADD18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753C12"/>
    <w:multiLevelType w:val="hybridMultilevel"/>
    <w:tmpl w:val="59685FEA"/>
    <w:lvl w:ilvl="0" w:tplc="2252E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2EC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E2B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44C9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23C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438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646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0AC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72DE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D45AFC"/>
    <w:multiLevelType w:val="hybridMultilevel"/>
    <w:tmpl w:val="617C48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1352B6"/>
    <w:multiLevelType w:val="hybridMultilevel"/>
    <w:tmpl w:val="B53072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073DEA"/>
    <w:multiLevelType w:val="hybridMultilevel"/>
    <w:tmpl w:val="5D6A35EA"/>
    <w:lvl w:ilvl="0" w:tplc="CE2C0972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4436295"/>
    <w:multiLevelType w:val="hybridMultilevel"/>
    <w:tmpl w:val="11BA5BCA"/>
    <w:lvl w:ilvl="0" w:tplc="04090011">
      <w:start w:val="1"/>
      <w:numFmt w:val="decimal"/>
      <w:lvlText w:val="%1)"/>
      <w:lvlJc w:val="left"/>
      <w:pPr>
        <w:ind w:left="419" w:hanging="420"/>
      </w:p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abstractNum w:abstractNumId="10">
    <w:nsid w:val="251A10F4"/>
    <w:multiLevelType w:val="hybridMultilevel"/>
    <w:tmpl w:val="388CD258"/>
    <w:lvl w:ilvl="0" w:tplc="1492A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4E6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0AD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86BD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080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26E8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A1A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A0ED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0C82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03D63ED"/>
    <w:multiLevelType w:val="hybridMultilevel"/>
    <w:tmpl w:val="6A34C9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A47237"/>
    <w:multiLevelType w:val="hybridMultilevel"/>
    <w:tmpl w:val="01DE19F8"/>
    <w:lvl w:ilvl="0" w:tplc="04090011">
      <w:start w:val="1"/>
      <w:numFmt w:val="decimal"/>
      <w:lvlText w:val="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885BBB"/>
    <w:multiLevelType w:val="hybridMultilevel"/>
    <w:tmpl w:val="A43AF55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DB625C0"/>
    <w:multiLevelType w:val="hybridMultilevel"/>
    <w:tmpl w:val="01DE19F8"/>
    <w:lvl w:ilvl="0" w:tplc="04090011">
      <w:start w:val="1"/>
      <w:numFmt w:val="decimal"/>
      <w:lvlText w:val="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99353C"/>
    <w:multiLevelType w:val="hybridMultilevel"/>
    <w:tmpl w:val="1CB016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03D1812"/>
    <w:multiLevelType w:val="hybridMultilevel"/>
    <w:tmpl w:val="3588F92C"/>
    <w:lvl w:ilvl="0" w:tplc="D37CF6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03E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AA2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6BB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D441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E0A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6E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CD3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A08F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03D2739"/>
    <w:multiLevelType w:val="hybridMultilevel"/>
    <w:tmpl w:val="0B307E46"/>
    <w:lvl w:ilvl="0" w:tplc="C574A0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32111C9"/>
    <w:multiLevelType w:val="hybridMultilevel"/>
    <w:tmpl w:val="F426FF1A"/>
    <w:lvl w:ilvl="0" w:tplc="0F6C0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36C7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CE2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E44F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605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5476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AA1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0D9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2DD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D4E6886"/>
    <w:multiLevelType w:val="hybridMultilevel"/>
    <w:tmpl w:val="7D0EF0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03838AE"/>
    <w:multiLevelType w:val="hybridMultilevel"/>
    <w:tmpl w:val="6DEC967E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55864771"/>
    <w:multiLevelType w:val="hybridMultilevel"/>
    <w:tmpl w:val="2CA646D0"/>
    <w:lvl w:ilvl="0" w:tplc="2A94C99E">
      <w:start w:val="1"/>
      <w:numFmt w:val="decimal"/>
      <w:lvlText w:val="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4763315"/>
    <w:multiLevelType w:val="hybridMultilevel"/>
    <w:tmpl w:val="B87E3052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23">
    <w:nsid w:val="76A27BF4"/>
    <w:multiLevelType w:val="hybridMultilevel"/>
    <w:tmpl w:val="5D6A35EA"/>
    <w:lvl w:ilvl="0" w:tplc="CE2C0972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BD2059C"/>
    <w:multiLevelType w:val="hybridMultilevel"/>
    <w:tmpl w:val="E41C84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3"/>
  </w:num>
  <w:num w:numId="5">
    <w:abstractNumId w:val="18"/>
  </w:num>
  <w:num w:numId="6">
    <w:abstractNumId w:val="10"/>
  </w:num>
  <w:num w:numId="7">
    <w:abstractNumId w:val="4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2"/>
  </w:num>
  <w:num w:numId="13">
    <w:abstractNumId w:val="3"/>
  </w:num>
  <w:num w:numId="14">
    <w:abstractNumId w:val="5"/>
  </w:num>
  <w:num w:numId="15">
    <w:abstractNumId w:val="24"/>
  </w:num>
  <w:num w:numId="16">
    <w:abstractNumId w:val="1"/>
  </w:num>
  <w:num w:numId="17">
    <w:abstractNumId w:val="7"/>
  </w:num>
  <w:num w:numId="18">
    <w:abstractNumId w:val="0"/>
  </w:num>
  <w:num w:numId="19">
    <w:abstractNumId w:val="23"/>
  </w:num>
  <w:num w:numId="20">
    <w:abstractNumId w:val="9"/>
  </w:num>
  <w:num w:numId="21">
    <w:abstractNumId w:val="22"/>
  </w:num>
  <w:num w:numId="22">
    <w:abstractNumId w:val="21"/>
  </w:num>
  <w:num w:numId="23">
    <w:abstractNumId w:val="14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05D41"/>
    <w:rsid w:val="0001633A"/>
    <w:rsid w:val="00016D09"/>
    <w:rsid w:val="00017B64"/>
    <w:rsid w:val="00023542"/>
    <w:rsid w:val="00035F3A"/>
    <w:rsid w:val="00036560"/>
    <w:rsid w:val="00046BD2"/>
    <w:rsid w:val="00046DFD"/>
    <w:rsid w:val="00057621"/>
    <w:rsid w:val="0006061D"/>
    <w:rsid w:val="00065C8F"/>
    <w:rsid w:val="000863E3"/>
    <w:rsid w:val="00090D08"/>
    <w:rsid w:val="00091CAE"/>
    <w:rsid w:val="00093EB1"/>
    <w:rsid w:val="000A3107"/>
    <w:rsid w:val="000A548F"/>
    <w:rsid w:val="000B453A"/>
    <w:rsid w:val="000B4A22"/>
    <w:rsid w:val="000B4F6B"/>
    <w:rsid w:val="000B5B61"/>
    <w:rsid w:val="000C4BA4"/>
    <w:rsid w:val="000C4E87"/>
    <w:rsid w:val="000C5C14"/>
    <w:rsid w:val="000D139C"/>
    <w:rsid w:val="000D7197"/>
    <w:rsid w:val="000D7663"/>
    <w:rsid w:val="000E2F23"/>
    <w:rsid w:val="000E54A7"/>
    <w:rsid w:val="000F23A3"/>
    <w:rsid w:val="000F5B67"/>
    <w:rsid w:val="001006C5"/>
    <w:rsid w:val="00100FD1"/>
    <w:rsid w:val="001069B9"/>
    <w:rsid w:val="001108C3"/>
    <w:rsid w:val="001133B8"/>
    <w:rsid w:val="00113507"/>
    <w:rsid w:val="0011386C"/>
    <w:rsid w:val="001231AF"/>
    <w:rsid w:val="00124F58"/>
    <w:rsid w:val="00126313"/>
    <w:rsid w:val="00127B61"/>
    <w:rsid w:val="00131286"/>
    <w:rsid w:val="00133ABB"/>
    <w:rsid w:val="00134894"/>
    <w:rsid w:val="00140854"/>
    <w:rsid w:val="00145AF6"/>
    <w:rsid w:val="001473BE"/>
    <w:rsid w:val="00147AD8"/>
    <w:rsid w:val="00152B75"/>
    <w:rsid w:val="00155081"/>
    <w:rsid w:val="001552DE"/>
    <w:rsid w:val="00155676"/>
    <w:rsid w:val="00160181"/>
    <w:rsid w:val="00160E7F"/>
    <w:rsid w:val="001611E3"/>
    <w:rsid w:val="00161998"/>
    <w:rsid w:val="001659A8"/>
    <w:rsid w:val="00181BE7"/>
    <w:rsid w:val="00182D6C"/>
    <w:rsid w:val="00183E4A"/>
    <w:rsid w:val="00185113"/>
    <w:rsid w:val="001A4FE4"/>
    <w:rsid w:val="001B494E"/>
    <w:rsid w:val="001C13C0"/>
    <w:rsid w:val="001C2BAB"/>
    <w:rsid w:val="001C6D8C"/>
    <w:rsid w:val="001C7AD8"/>
    <w:rsid w:val="001D0BF5"/>
    <w:rsid w:val="001D1AD8"/>
    <w:rsid w:val="001D3DB2"/>
    <w:rsid w:val="001E583D"/>
    <w:rsid w:val="001E73FD"/>
    <w:rsid w:val="001F3002"/>
    <w:rsid w:val="001F3BA8"/>
    <w:rsid w:val="001F4C91"/>
    <w:rsid w:val="00200B9D"/>
    <w:rsid w:val="00207DEF"/>
    <w:rsid w:val="00224332"/>
    <w:rsid w:val="00224ADE"/>
    <w:rsid w:val="00227A34"/>
    <w:rsid w:val="00230C6E"/>
    <w:rsid w:val="00253B86"/>
    <w:rsid w:val="00260BA3"/>
    <w:rsid w:val="0026569D"/>
    <w:rsid w:val="002711AD"/>
    <w:rsid w:val="00273921"/>
    <w:rsid w:val="00280EB6"/>
    <w:rsid w:val="0028182B"/>
    <w:rsid w:val="00282DF7"/>
    <w:rsid w:val="0028463A"/>
    <w:rsid w:val="0028560C"/>
    <w:rsid w:val="00287762"/>
    <w:rsid w:val="002879F8"/>
    <w:rsid w:val="002923D7"/>
    <w:rsid w:val="002A157D"/>
    <w:rsid w:val="002A6549"/>
    <w:rsid w:val="002A691E"/>
    <w:rsid w:val="002A6FEF"/>
    <w:rsid w:val="002A7980"/>
    <w:rsid w:val="002B62D1"/>
    <w:rsid w:val="002B64B2"/>
    <w:rsid w:val="002B6537"/>
    <w:rsid w:val="002B748F"/>
    <w:rsid w:val="002C6228"/>
    <w:rsid w:val="002E3118"/>
    <w:rsid w:val="002E6816"/>
    <w:rsid w:val="002F3E6D"/>
    <w:rsid w:val="003036D4"/>
    <w:rsid w:val="00311839"/>
    <w:rsid w:val="003237D3"/>
    <w:rsid w:val="00333D62"/>
    <w:rsid w:val="00336627"/>
    <w:rsid w:val="00341CDD"/>
    <w:rsid w:val="00345AD5"/>
    <w:rsid w:val="00351DD4"/>
    <w:rsid w:val="003542A2"/>
    <w:rsid w:val="00357006"/>
    <w:rsid w:val="00364A92"/>
    <w:rsid w:val="00366702"/>
    <w:rsid w:val="003715C0"/>
    <w:rsid w:val="00372B88"/>
    <w:rsid w:val="0037627D"/>
    <w:rsid w:val="00377008"/>
    <w:rsid w:val="00383C27"/>
    <w:rsid w:val="003842F2"/>
    <w:rsid w:val="00390DB9"/>
    <w:rsid w:val="0039412B"/>
    <w:rsid w:val="003948E3"/>
    <w:rsid w:val="00395246"/>
    <w:rsid w:val="003955FA"/>
    <w:rsid w:val="0039570D"/>
    <w:rsid w:val="003A18B0"/>
    <w:rsid w:val="003A328E"/>
    <w:rsid w:val="003A7CFF"/>
    <w:rsid w:val="003B3770"/>
    <w:rsid w:val="003B7829"/>
    <w:rsid w:val="003C4422"/>
    <w:rsid w:val="003C77CC"/>
    <w:rsid w:val="003D10F5"/>
    <w:rsid w:val="003E067E"/>
    <w:rsid w:val="003E37B8"/>
    <w:rsid w:val="003E65CC"/>
    <w:rsid w:val="003F189A"/>
    <w:rsid w:val="00401947"/>
    <w:rsid w:val="004130F3"/>
    <w:rsid w:val="00424ABD"/>
    <w:rsid w:val="00431E28"/>
    <w:rsid w:val="00442875"/>
    <w:rsid w:val="004450A7"/>
    <w:rsid w:val="00446816"/>
    <w:rsid w:val="00455200"/>
    <w:rsid w:val="0045602D"/>
    <w:rsid w:val="00461685"/>
    <w:rsid w:val="00474457"/>
    <w:rsid w:val="00475527"/>
    <w:rsid w:val="00487AD7"/>
    <w:rsid w:val="00491AE5"/>
    <w:rsid w:val="004921CE"/>
    <w:rsid w:val="00496CF0"/>
    <w:rsid w:val="004B19AD"/>
    <w:rsid w:val="004B6F0C"/>
    <w:rsid w:val="004D30A6"/>
    <w:rsid w:val="004D4153"/>
    <w:rsid w:val="004D55CD"/>
    <w:rsid w:val="004D62C4"/>
    <w:rsid w:val="004E1AC9"/>
    <w:rsid w:val="004E283B"/>
    <w:rsid w:val="004F59A8"/>
    <w:rsid w:val="004F5C1D"/>
    <w:rsid w:val="00500742"/>
    <w:rsid w:val="005031D5"/>
    <w:rsid w:val="005053BA"/>
    <w:rsid w:val="00511D50"/>
    <w:rsid w:val="00520B0A"/>
    <w:rsid w:val="0052333C"/>
    <w:rsid w:val="00526AE2"/>
    <w:rsid w:val="005301A1"/>
    <w:rsid w:val="005329EA"/>
    <w:rsid w:val="00541176"/>
    <w:rsid w:val="005422D5"/>
    <w:rsid w:val="00545303"/>
    <w:rsid w:val="005462C9"/>
    <w:rsid w:val="005525E9"/>
    <w:rsid w:val="00562C91"/>
    <w:rsid w:val="00565461"/>
    <w:rsid w:val="00573AC2"/>
    <w:rsid w:val="00577467"/>
    <w:rsid w:val="00577ECF"/>
    <w:rsid w:val="005825A7"/>
    <w:rsid w:val="005901A0"/>
    <w:rsid w:val="005936DA"/>
    <w:rsid w:val="00596C72"/>
    <w:rsid w:val="005A3763"/>
    <w:rsid w:val="005A3A07"/>
    <w:rsid w:val="005A5559"/>
    <w:rsid w:val="005B2465"/>
    <w:rsid w:val="005B52BE"/>
    <w:rsid w:val="005C0077"/>
    <w:rsid w:val="005C1AA0"/>
    <w:rsid w:val="005C3EB1"/>
    <w:rsid w:val="005C7D54"/>
    <w:rsid w:val="005E484D"/>
    <w:rsid w:val="005E5838"/>
    <w:rsid w:val="005F49AB"/>
    <w:rsid w:val="005F6715"/>
    <w:rsid w:val="005F77D8"/>
    <w:rsid w:val="005F791F"/>
    <w:rsid w:val="00605350"/>
    <w:rsid w:val="00605584"/>
    <w:rsid w:val="0061590F"/>
    <w:rsid w:val="006220D1"/>
    <w:rsid w:val="006235EB"/>
    <w:rsid w:val="006516B0"/>
    <w:rsid w:val="006536E2"/>
    <w:rsid w:val="00656964"/>
    <w:rsid w:val="00663B60"/>
    <w:rsid w:val="00664219"/>
    <w:rsid w:val="006749A3"/>
    <w:rsid w:val="00675C27"/>
    <w:rsid w:val="00682675"/>
    <w:rsid w:val="0068535F"/>
    <w:rsid w:val="00685DAA"/>
    <w:rsid w:val="00686943"/>
    <w:rsid w:val="00687CB7"/>
    <w:rsid w:val="006A13AE"/>
    <w:rsid w:val="006B01D2"/>
    <w:rsid w:val="006C0175"/>
    <w:rsid w:val="006C0F5F"/>
    <w:rsid w:val="006C25BA"/>
    <w:rsid w:val="006C3C8A"/>
    <w:rsid w:val="006C6C7C"/>
    <w:rsid w:val="006D241F"/>
    <w:rsid w:val="006D3645"/>
    <w:rsid w:val="006D6BBB"/>
    <w:rsid w:val="006E2CBE"/>
    <w:rsid w:val="006E7777"/>
    <w:rsid w:val="006F121B"/>
    <w:rsid w:val="006F1849"/>
    <w:rsid w:val="006F37BA"/>
    <w:rsid w:val="006F49C1"/>
    <w:rsid w:val="00701192"/>
    <w:rsid w:val="00705456"/>
    <w:rsid w:val="00705F68"/>
    <w:rsid w:val="00707583"/>
    <w:rsid w:val="007111E5"/>
    <w:rsid w:val="00711385"/>
    <w:rsid w:val="00716E38"/>
    <w:rsid w:val="007217F6"/>
    <w:rsid w:val="00722C04"/>
    <w:rsid w:val="00722D75"/>
    <w:rsid w:val="00723517"/>
    <w:rsid w:val="00723797"/>
    <w:rsid w:val="007326BB"/>
    <w:rsid w:val="00734DF1"/>
    <w:rsid w:val="007354DC"/>
    <w:rsid w:val="00741011"/>
    <w:rsid w:val="0074127F"/>
    <w:rsid w:val="00760CAE"/>
    <w:rsid w:val="0076385F"/>
    <w:rsid w:val="007777E6"/>
    <w:rsid w:val="00784A11"/>
    <w:rsid w:val="007902BC"/>
    <w:rsid w:val="007943CE"/>
    <w:rsid w:val="00795016"/>
    <w:rsid w:val="00795F2D"/>
    <w:rsid w:val="007968D6"/>
    <w:rsid w:val="007A19E1"/>
    <w:rsid w:val="007A3287"/>
    <w:rsid w:val="007B6DF3"/>
    <w:rsid w:val="007C0036"/>
    <w:rsid w:val="007C11A3"/>
    <w:rsid w:val="007D0C93"/>
    <w:rsid w:val="007D4099"/>
    <w:rsid w:val="007D5648"/>
    <w:rsid w:val="007E4B77"/>
    <w:rsid w:val="007E667C"/>
    <w:rsid w:val="007F2794"/>
    <w:rsid w:val="007F4DFA"/>
    <w:rsid w:val="007F67C9"/>
    <w:rsid w:val="00803661"/>
    <w:rsid w:val="00812F00"/>
    <w:rsid w:val="00813792"/>
    <w:rsid w:val="008158EA"/>
    <w:rsid w:val="00817C23"/>
    <w:rsid w:val="008217AF"/>
    <w:rsid w:val="00823ACC"/>
    <w:rsid w:val="00825C1B"/>
    <w:rsid w:val="00831671"/>
    <w:rsid w:val="00834081"/>
    <w:rsid w:val="00834CE0"/>
    <w:rsid w:val="008404DD"/>
    <w:rsid w:val="00844070"/>
    <w:rsid w:val="008565BD"/>
    <w:rsid w:val="00857453"/>
    <w:rsid w:val="00871B2D"/>
    <w:rsid w:val="00880061"/>
    <w:rsid w:val="00881FE9"/>
    <w:rsid w:val="00884C11"/>
    <w:rsid w:val="00885D40"/>
    <w:rsid w:val="00890F38"/>
    <w:rsid w:val="008954B7"/>
    <w:rsid w:val="008A3A22"/>
    <w:rsid w:val="008A5D73"/>
    <w:rsid w:val="008A6485"/>
    <w:rsid w:val="008A7203"/>
    <w:rsid w:val="008C000B"/>
    <w:rsid w:val="008C04A1"/>
    <w:rsid w:val="008C3843"/>
    <w:rsid w:val="008E0488"/>
    <w:rsid w:val="008E0FC7"/>
    <w:rsid w:val="008E35EF"/>
    <w:rsid w:val="008E750E"/>
    <w:rsid w:val="008F1F51"/>
    <w:rsid w:val="008F6466"/>
    <w:rsid w:val="008F7DAE"/>
    <w:rsid w:val="00900519"/>
    <w:rsid w:val="00901F86"/>
    <w:rsid w:val="00904EBA"/>
    <w:rsid w:val="0090604F"/>
    <w:rsid w:val="00912FC4"/>
    <w:rsid w:val="009202E6"/>
    <w:rsid w:val="0092678E"/>
    <w:rsid w:val="00931F97"/>
    <w:rsid w:val="009325A7"/>
    <w:rsid w:val="009336CA"/>
    <w:rsid w:val="00935BF5"/>
    <w:rsid w:val="00937B1F"/>
    <w:rsid w:val="0094583E"/>
    <w:rsid w:val="009521A6"/>
    <w:rsid w:val="00955F5E"/>
    <w:rsid w:val="00956F10"/>
    <w:rsid w:val="00966565"/>
    <w:rsid w:val="00966B5E"/>
    <w:rsid w:val="009672FA"/>
    <w:rsid w:val="00971BC3"/>
    <w:rsid w:val="009744FC"/>
    <w:rsid w:val="00977525"/>
    <w:rsid w:val="009834CA"/>
    <w:rsid w:val="00983A28"/>
    <w:rsid w:val="00992DB5"/>
    <w:rsid w:val="00996DC4"/>
    <w:rsid w:val="0099766F"/>
    <w:rsid w:val="009A0D3D"/>
    <w:rsid w:val="009A13D5"/>
    <w:rsid w:val="009A1690"/>
    <w:rsid w:val="009A6758"/>
    <w:rsid w:val="009B0F0E"/>
    <w:rsid w:val="009B3272"/>
    <w:rsid w:val="009C2014"/>
    <w:rsid w:val="009C29F5"/>
    <w:rsid w:val="009C4DF4"/>
    <w:rsid w:val="009C730D"/>
    <w:rsid w:val="009D363E"/>
    <w:rsid w:val="009E6A52"/>
    <w:rsid w:val="009E73FA"/>
    <w:rsid w:val="009F499C"/>
    <w:rsid w:val="00A002FF"/>
    <w:rsid w:val="00A146F9"/>
    <w:rsid w:val="00A16940"/>
    <w:rsid w:val="00A201D2"/>
    <w:rsid w:val="00A2238A"/>
    <w:rsid w:val="00A2402D"/>
    <w:rsid w:val="00A24A3D"/>
    <w:rsid w:val="00A2541F"/>
    <w:rsid w:val="00A3078F"/>
    <w:rsid w:val="00A30FF5"/>
    <w:rsid w:val="00A33B6B"/>
    <w:rsid w:val="00A362D0"/>
    <w:rsid w:val="00A37564"/>
    <w:rsid w:val="00A435BC"/>
    <w:rsid w:val="00A451F3"/>
    <w:rsid w:val="00A4628B"/>
    <w:rsid w:val="00A54CA9"/>
    <w:rsid w:val="00A569AB"/>
    <w:rsid w:val="00A571F9"/>
    <w:rsid w:val="00A6112B"/>
    <w:rsid w:val="00A61B1F"/>
    <w:rsid w:val="00A621CE"/>
    <w:rsid w:val="00A66D65"/>
    <w:rsid w:val="00A90371"/>
    <w:rsid w:val="00A908FF"/>
    <w:rsid w:val="00A91974"/>
    <w:rsid w:val="00A951C5"/>
    <w:rsid w:val="00A960D0"/>
    <w:rsid w:val="00AA5053"/>
    <w:rsid w:val="00AB50A1"/>
    <w:rsid w:val="00AB71DC"/>
    <w:rsid w:val="00AC1B9C"/>
    <w:rsid w:val="00AC22C4"/>
    <w:rsid w:val="00AC4BD1"/>
    <w:rsid w:val="00AC5156"/>
    <w:rsid w:val="00AD0114"/>
    <w:rsid w:val="00AD3765"/>
    <w:rsid w:val="00AD7DBD"/>
    <w:rsid w:val="00AD7E02"/>
    <w:rsid w:val="00AE6C69"/>
    <w:rsid w:val="00AF2FEA"/>
    <w:rsid w:val="00AF645D"/>
    <w:rsid w:val="00AF7DF7"/>
    <w:rsid w:val="00B01EE3"/>
    <w:rsid w:val="00B05FFC"/>
    <w:rsid w:val="00B06FE1"/>
    <w:rsid w:val="00B10595"/>
    <w:rsid w:val="00B12DE1"/>
    <w:rsid w:val="00B14289"/>
    <w:rsid w:val="00B20254"/>
    <w:rsid w:val="00B221EC"/>
    <w:rsid w:val="00B31CAF"/>
    <w:rsid w:val="00B328AD"/>
    <w:rsid w:val="00B33B3F"/>
    <w:rsid w:val="00B36BC3"/>
    <w:rsid w:val="00B418A7"/>
    <w:rsid w:val="00B41900"/>
    <w:rsid w:val="00B42AD4"/>
    <w:rsid w:val="00B4521F"/>
    <w:rsid w:val="00B51636"/>
    <w:rsid w:val="00B53401"/>
    <w:rsid w:val="00B54C9F"/>
    <w:rsid w:val="00B74383"/>
    <w:rsid w:val="00B853C4"/>
    <w:rsid w:val="00B860EA"/>
    <w:rsid w:val="00B90EE6"/>
    <w:rsid w:val="00B970D8"/>
    <w:rsid w:val="00B97990"/>
    <w:rsid w:val="00BA0928"/>
    <w:rsid w:val="00BA25BA"/>
    <w:rsid w:val="00BB202E"/>
    <w:rsid w:val="00BB2C9C"/>
    <w:rsid w:val="00BB5FEC"/>
    <w:rsid w:val="00BC0BAD"/>
    <w:rsid w:val="00BC12AD"/>
    <w:rsid w:val="00BC4972"/>
    <w:rsid w:val="00BC7383"/>
    <w:rsid w:val="00BC7E45"/>
    <w:rsid w:val="00BD7DB3"/>
    <w:rsid w:val="00BE022B"/>
    <w:rsid w:val="00BF7E65"/>
    <w:rsid w:val="00C040DE"/>
    <w:rsid w:val="00C11A90"/>
    <w:rsid w:val="00C15E97"/>
    <w:rsid w:val="00C17DCA"/>
    <w:rsid w:val="00C21068"/>
    <w:rsid w:val="00C21210"/>
    <w:rsid w:val="00C22D3D"/>
    <w:rsid w:val="00C23E16"/>
    <w:rsid w:val="00C25124"/>
    <w:rsid w:val="00C26FE4"/>
    <w:rsid w:val="00C355CD"/>
    <w:rsid w:val="00C3748F"/>
    <w:rsid w:val="00C3773F"/>
    <w:rsid w:val="00C46093"/>
    <w:rsid w:val="00C46B87"/>
    <w:rsid w:val="00C51333"/>
    <w:rsid w:val="00C562C6"/>
    <w:rsid w:val="00C6033C"/>
    <w:rsid w:val="00C614C6"/>
    <w:rsid w:val="00C64641"/>
    <w:rsid w:val="00C6536B"/>
    <w:rsid w:val="00C73038"/>
    <w:rsid w:val="00C75DDB"/>
    <w:rsid w:val="00C80B46"/>
    <w:rsid w:val="00C85828"/>
    <w:rsid w:val="00C9337C"/>
    <w:rsid w:val="00C96EE3"/>
    <w:rsid w:val="00CA75BD"/>
    <w:rsid w:val="00CB1C39"/>
    <w:rsid w:val="00CB1D17"/>
    <w:rsid w:val="00CB2A03"/>
    <w:rsid w:val="00CB685A"/>
    <w:rsid w:val="00CC38D2"/>
    <w:rsid w:val="00CC4433"/>
    <w:rsid w:val="00CD39F0"/>
    <w:rsid w:val="00CE36D7"/>
    <w:rsid w:val="00CE77DE"/>
    <w:rsid w:val="00CF1412"/>
    <w:rsid w:val="00CF1EF3"/>
    <w:rsid w:val="00CF32A8"/>
    <w:rsid w:val="00CF7312"/>
    <w:rsid w:val="00D12113"/>
    <w:rsid w:val="00D130CC"/>
    <w:rsid w:val="00D1367C"/>
    <w:rsid w:val="00D14EDC"/>
    <w:rsid w:val="00D1532A"/>
    <w:rsid w:val="00D15332"/>
    <w:rsid w:val="00D1758F"/>
    <w:rsid w:val="00D23BC7"/>
    <w:rsid w:val="00D303D2"/>
    <w:rsid w:val="00D3194A"/>
    <w:rsid w:val="00D339EC"/>
    <w:rsid w:val="00D41A07"/>
    <w:rsid w:val="00D41AD0"/>
    <w:rsid w:val="00D43323"/>
    <w:rsid w:val="00D47A4D"/>
    <w:rsid w:val="00D5533C"/>
    <w:rsid w:val="00D644B5"/>
    <w:rsid w:val="00D64D86"/>
    <w:rsid w:val="00D6702B"/>
    <w:rsid w:val="00D73A3C"/>
    <w:rsid w:val="00D82EB2"/>
    <w:rsid w:val="00D838A8"/>
    <w:rsid w:val="00D85250"/>
    <w:rsid w:val="00D870EC"/>
    <w:rsid w:val="00DA722C"/>
    <w:rsid w:val="00DB0FDA"/>
    <w:rsid w:val="00DB2C77"/>
    <w:rsid w:val="00DB2E52"/>
    <w:rsid w:val="00DB5794"/>
    <w:rsid w:val="00DC1074"/>
    <w:rsid w:val="00DC1919"/>
    <w:rsid w:val="00DC7BDC"/>
    <w:rsid w:val="00DE176A"/>
    <w:rsid w:val="00DE189B"/>
    <w:rsid w:val="00DE7FB4"/>
    <w:rsid w:val="00DF671F"/>
    <w:rsid w:val="00DF7129"/>
    <w:rsid w:val="00E025AD"/>
    <w:rsid w:val="00E04DA4"/>
    <w:rsid w:val="00E06426"/>
    <w:rsid w:val="00E1355A"/>
    <w:rsid w:val="00E248A5"/>
    <w:rsid w:val="00E2709C"/>
    <w:rsid w:val="00E30BA9"/>
    <w:rsid w:val="00E3226E"/>
    <w:rsid w:val="00E3789E"/>
    <w:rsid w:val="00E40E39"/>
    <w:rsid w:val="00E43921"/>
    <w:rsid w:val="00E5249B"/>
    <w:rsid w:val="00E54B0F"/>
    <w:rsid w:val="00E54CB9"/>
    <w:rsid w:val="00E65B86"/>
    <w:rsid w:val="00E76133"/>
    <w:rsid w:val="00E90402"/>
    <w:rsid w:val="00E9277D"/>
    <w:rsid w:val="00E953DB"/>
    <w:rsid w:val="00E96948"/>
    <w:rsid w:val="00EA259D"/>
    <w:rsid w:val="00EA7823"/>
    <w:rsid w:val="00EB20C0"/>
    <w:rsid w:val="00EB6F40"/>
    <w:rsid w:val="00EC1070"/>
    <w:rsid w:val="00EC6B98"/>
    <w:rsid w:val="00ED1E0E"/>
    <w:rsid w:val="00ED2940"/>
    <w:rsid w:val="00ED30B5"/>
    <w:rsid w:val="00ED385F"/>
    <w:rsid w:val="00ED7B90"/>
    <w:rsid w:val="00EE1E92"/>
    <w:rsid w:val="00EE4775"/>
    <w:rsid w:val="00EF5A86"/>
    <w:rsid w:val="00EF6E45"/>
    <w:rsid w:val="00F12C26"/>
    <w:rsid w:val="00F262EB"/>
    <w:rsid w:val="00F3052A"/>
    <w:rsid w:val="00F46C0A"/>
    <w:rsid w:val="00F538A5"/>
    <w:rsid w:val="00F602CE"/>
    <w:rsid w:val="00F60F7E"/>
    <w:rsid w:val="00F70FEC"/>
    <w:rsid w:val="00F746B7"/>
    <w:rsid w:val="00F84D1E"/>
    <w:rsid w:val="00F936BD"/>
    <w:rsid w:val="00F94F65"/>
    <w:rsid w:val="00FA3FD8"/>
    <w:rsid w:val="00FB274A"/>
    <w:rsid w:val="00FC02E6"/>
    <w:rsid w:val="00FC08AA"/>
    <w:rsid w:val="00FC1194"/>
    <w:rsid w:val="00FC687D"/>
    <w:rsid w:val="00FD197B"/>
    <w:rsid w:val="00FD6483"/>
    <w:rsid w:val="00FE20EB"/>
    <w:rsid w:val="00FE4D40"/>
    <w:rsid w:val="00FE6724"/>
    <w:rsid w:val="00FF0514"/>
    <w:rsid w:val="00FF0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aa">
    <w:name w:val="Normal Indent"/>
    <w:basedOn w:val="a"/>
    <w:rsid w:val="005A3A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1B494E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pl1">
    <w:name w:val="pl1"/>
    <w:basedOn w:val="a0"/>
    <w:rsid w:val="005F791F"/>
    <w:rPr>
      <w:rFonts w:ascii="Arial" w:hAnsi="Arial" w:cs="Arial" w:hint="default"/>
      <w:color w:val="666666"/>
      <w:sz w:val="18"/>
      <w:szCs w:val="18"/>
    </w:rPr>
  </w:style>
  <w:style w:type="character" w:customStyle="1" w:styleId="pubisbn">
    <w:name w:val="pubisbn"/>
    <w:basedOn w:val="a0"/>
    <w:rsid w:val="00734DF1"/>
  </w:style>
  <w:style w:type="paragraph" w:styleId="ab">
    <w:name w:val="Normal (Web)"/>
    <w:basedOn w:val="a"/>
    <w:uiPriority w:val="99"/>
    <w:semiHidden/>
    <w:unhideWhenUsed/>
    <w:rsid w:val="00D153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0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aa">
    <w:name w:val="Normal Indent"/>
    <w:basedOn w:val="a"/>
    <w:rsid w:val="005A3A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1B494E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pl1">
    <w:name w:val="pl1"/>
    <w:basedOn w:val="a0"/>
    <w:rsid w:val="005F791F"/>
    <w:rPr>
      <w:rFonts w:ascii="Arial" w:hAnsi="Arial" w:cs="Arial" w:hint="default"/>
      <w:color w:val="666666"/>
      <w:sz w:val="18"/>
      <w:szCs w:val="18"/>
    </w:rPr>
  </w:style>
  <w:style w:type="character" w:customStyle="1" w:styleId="pubisbn">
    <w:name w:val="pubisbn"/>
    <w:basedOn w:val="a0"/>
    <w:rsid w:val="00734DF1"/>
  </w:style>
  <w:style w:type="paragraph" w:styleId="ab">
    <w:name w:val="Normal (Web)"/>
    <w:basedOn w:val="a"/>
    <w:uiPriority w:val="99"/>
    <w:semiHidden/>
    <w:unhideWhenUsed/>
    <w:rsid w:val="00D153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0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7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74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758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62523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10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ED5D-904F-4473-9E5E-EE012183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8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128</cp:revision>
  <cp:lastPrinted>2015-08-13T03:38:00Z</cp:lastPrinted>
  <dcterms:created xsi:type="dcterms:W3CDTF">2015-11-29T09:09:00Z</dcterms:created>
  <dcterms:modified xsi:type="dcterms:W3CDTF">2016-11-29T08:43:00Z</dcterms:modified>
</cp:coreProperties>
</file>